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885E5B" w14:textId="77777777" w:rsidR="00D8399B" w:rsidRPr="00D8399B" w:rsidRDefault="00D8399B" w:rsidP="00F0008E">
      <w:pPr>
        <w:pStyle w:val="a7"/>
        <w:numPr>
          <w:ilvl w:val="0"/>
          <w:numId w:val="1"/>
        </w:numPr>
        <w:ind w:firstLineChars="0"/>
        <w:rPr>
          <w:rStyle w:val="fontstyle11"/>
          <w:rFonts w:ascii="宋体" w:eastAsia="宋体" w:hAnsi="宋体"/>
        </w:rPr>
      </w:pPr>
      <w:r>
        <w:rPr>
          <w:rStyle w:val="fontstyle01"/>
          <w:rFonts w:hint="default"/>
        </w:rPr>
        <w:t>什么是电阻应变效应</w:t>
      </w:r>
      <w:r>
        <w:rPr>
          <w:rStyle w:val="fontstyle11"/>
        </w:rPr>
        <w:t>?</w:t>
      </w:r>
    </w:p>
    <w:p w14:paraId="193C2207" w14:textId="51DC427E" w:rsidR="00327296" w:rsidRDefault="00100430" w:rsidP="00100430">
      <w:pPr>
        <w:pStyle w:val="a7"/>
        <w:ind w:left="360" w:firstLineChars="0" w:firstLine="0"/>
        <w:rPr>
          <w:rStyle w:val="fontstyle01"/>
          <w:rFonts w:hint="default"/>
        </w:rPr>
      </w:pPr>
      <w:r>
        <w:rPr>
          <w:rStyle w:val="fontstyle01"/>
          <w:rFonts w:hint="default"/>
        </w:rPr>
        <w:t>答：</w:t>
      </w:r>
      <w:r w:rsidR="00F0008E">
        <w:rPr>
          <w:rStyle w:val="fontstyle01"/>
          <w:rFonts w:hint="default"/>
        </w:rPr>
        <w:t>应变效应即金属</w:t>
      </w:r>
      <w:proofErr w:type="gramStart"/>
      <w:r w:rsidR="00F0008E">
        <w:rPr>
          <w:rStyle w:val="fontstyle01"/>
          <w:rFonts w:hint="default"/>
        </w:rPr>
        <w:t>导体电</w:t>
      </w:r>
      <w:proofErr w:type="gramEnd"/>
      <w:r w:rsidR="00F0008E">
        <w:rPr>
          <w:rStyle w:val="fontstyle01"/>
          <w:rFonts w:hint="default"/>
        </w:rPr>
        <w:t>阻值会随着它所承受机械变形</w:t>
      </w:r>
      <w:r w:rsidR="00F0008E">
        <w:rPr>
          <w:rStyle w:val="fontstyle11"/>
        </w:rPr>
        <w:t>(</w:t>
      </w:r>
      <w:r w:rsidR="00F0008E">
        <w:rPr>
          <w:rStyle w:val="fontstyle01"/>
          <w:rFonts w:hint="default"/>
        </w:rPr>
        <w:t>拉伸或压缩</w:t>
      </w:r>
      <w:r w:rsidR="00F0008E">
        <w:rPr>
          <w:rStyle w:val="fontstyle11"/>
        </w:rPr>
        <w:t>)</w:t>
      </w:r>
      <w:r w:rsidR="00F0008E">
        <w:rPr>
          <w:rStyle w:val="fontstyle01"/>
          <w:rFonts w:hint="default"/>
        </w:rPr>
        <w:t>的大小而发生变化的现象。</w:t>
      </w:r>
    </w:p>
    <w:p w14:paraId="53C150D9" w14:textId="77777777" w:rsidR="003F59E6" w:rsidRDefault="003F59E6" w:rsidP="00D8399B">
      <w:pPr>
        <w:pStyle w:val="a7"/>
        <w:ind w:left="360" w:firstLine="480"/>
        <w:rPr>
          <w:rStyle w:val="fontstyle01"/>
          <w:rFonts w:hint="default"/>
        </w:rPr>
      </w:pPr>
    </w:p>
    <w:p w14:paraId="6C9E08CA" w14:textId="77777777" w:rsidR="00D8399B" w:rsidRDefault="00D8399B" w:rsidP="00F0008E">
      <w:pPr>
        <w:pStyle w:val="a7"/>
        <w:numPr>
          <w:ilvl w:val="0"/>
          <w:numId w:val="1"/>
        </w:numPr>
        <w:ind w:firstLineChars="0"/>
        <w:rPr>
          <w:rStyle w:val="fontstyle01"/>
          <w:rFonts w:hint="default"/>
        </w:rPr>
      </w:pPr>
      <w:r>
        <w:rPr>
          <w:rStyle w:val="fontstyle01"/>
          <w:rFonts w:hint="default"/>
        </w:rPr>
        <w:t>何为直流电桥</w:t>
      </w:r>
      <w:r>
        <w:rPr>
          <w:rStyle w:val="fontstyle11"/>
        </w:rPr>
        <w:t>?</w:t>
      </w:r>
      <w:r>
        <w:rPr>
          <w:rStyle w:val="fontstyle01"/>
          <w:rFonts w:hint="default"/>
        </w:rPr>
        <w:t>其平衡条件是什么？</w:t>
      </w:r>
    </w:p>
    <w:p w14:paraId="49B9A740" w14:textId="24E62EB0" w:rsidR="00F0008E" w:rsidRDefault="00100430" w:rsidP="00100430">
      <w:pPr>
        <w:pStyle w:val="a7"/>
        <w:ind w:left="360" w:firstLineChars="0" w:firstLine="0"/>
        <w:rPr>
          <w:rStyle w:val="fontstyle01"/>
          <w:rFonts w:hint="default"/>
        </w:rPr>
      </w:pPr>
      <w:r>
        <w:rPr>
          <w:rStyle w:val="fontstyle01"/>
          <w:rFonts w:hint="default"/>
        </w:rPr>
        <w:t>答：</w:t>
      </w:r>
      <w:r w:rsidR="00F0008E">
        <w:rPr>
          <w:rStyle w:val="fontstyle01"/>
          <w:rFonts w:hint="default"/>
        </w:rPr>
        <w:t>供电电源是直流电源的电桥叫做直流电桥。电桥平衡时桥路中相邻</w:t>
      </w:r>
      <w:proofErr w:type="gramStart"/>
      <w:r w:rsidR="00F0008E">
        <w:rPr>
          <w:rStyle w:val="fontstyle01"/>
          <w:rFonts w:hint="default"/>
        </w:rPr>
        <w:t>两桥臂阻值</w:t>
      </w:r>
      <w:proofErr w:type="gramEnd"/>
      <w:r w:rsidR="00F0008E">
        <w:rPr>
          <w:rStyle w:val="fontstyle01"/>
          <w:rFonts w:hint="default"/>
        </w:rPr>
        <w:t>之比应相等，这就是直流电桥的平衡条件</w:t>
      </w:r>
      <w:r w:rsidR="00D4650A">
        <w:rPr>
          <w:rStyle w:val="fontstyle01"/>
          <w:rFonts w:hint="default"/>
        </w:rPr>
        <w:t>。</w:t>
      </w:r>
    </w:p>
    <w:p w14:paraId="69CFEFB8" w14:textId="77777777" w:rsidR="003F59E6" w:rsidRPr="00D4650A" w:rsidRDefault="003F59E6" w:rsidP="00D8399B">
      <w:pPr>
        <w:pStyle w:val="a7"/>
        <w:ind w:left="360" w:firstLine="480"/>
        <w:rPr>
          <w:rStyle w:val="fontstyle01"/>
          <w:rFonts w:hint="default"/>
        </w:rPr>
      </w:pPr>
    </w:p>
    <w:p w14:paraId="6D793AFE" w14:textId="211F0E15" w:rsidR="00D8399B" w:rsidRDefault="00D8399B" w:rsidP="00F0008E">
      <w:pPr>
        <w:pStyle w:val="a7"/>
        <w:numPr>
          <w:ilvl w:val="0"/>
          <w:numId w:val="1"/>
        </w:numPr>
        <w:ind w:firstLineChars="0"/>
        <w:rPr>
          <w:rStyle w:val="fontstyle01"/>
          <w:rFonts w:hint="default"/>
        </w:rPr>
      </w:pPr>
      <w:r>
        <w:rPr>
          <w:rStyle w:val="fontstyle01"/>
          <w:rFonts w:hint="default"/>
        </w:rPr>
        <w:t>叙述单丝自补偿应变片的温度补偿原理。</w:t>
      </w:r>
    </w:p>
    <w:p w14:paraId="381AEACA" w14:textId="6E15A035" w:rsidR="003F59E6" w:rsidRDefault="00100430" w:rsidP="001E28EF">
      <w:pPr>
        <w:pStyle w:val="a7"/>
        <w:ind w:left="360" w:firstLineChars="0" w:firstLine="0"/>
        <w:rPr>
          <w:rStyle w:val="fontstyle01"/>
          <w:rFonts w:hint="default"/>
        </w:rPr>
      </w:pPr>
      <w:r>
        <w:rPr>
          <w:rStyle w:val="fontstyle01"/>
          <w:rFonts w:hint="default"/>
        </w:rPr>
        <w:t>答：</w:t>
      </w:r>
      <w:r w:rsidR="003F59E6">
        <w:rPr>
          <w:rStyle w:val="fontstyle01"/>
          <w:rFonts w:hint="default"/>
        </w:rPr>
        <w:t>温度变化</w:t>
      </w:r>
      <m:oMath>
        <m:r>
          <m:rPr>
            <m:sty m:val="p"/>
          </m:rPr>
          <w:rPr>
            <w:rStyle w:val="fontstyle01"/>
            <w:rFonts w:ascii="Cambria Math" w:hAnsi="Cambria Math" w:hint="default"/>
          </w:rPr>
          <m:t>Δ</m:t>
        </m:r>
        <m:r>
          <w:rPr>
            <w:rStyle w:val="fontstyle01"/>
            <w:rFonts w:ascii="Cambria Math" w:hAnsi="Cambria Math" w:hint="default"/>
          </w:rPr>
          <m:t>t</m:t>
        </m:r>
      </m:oMath>
      <w:r w:rsidR="003F59E6">
        <w:rPr>
          <w:rStyle w:val="fontstyle01"/>
          <w:rFonts w:hint="default"/>
        </w:rPr>
        <w:t>形成都总电阻相对变化：</w:t>
      </w:r>
    </w:p>
    <w:p w14:paraId="1DF02991" w14:textId="75FC22D5" w:rsidR="003F59E6" w:rsidRPr="003F59E6" w:rsidRDefault="00D324F2" w:rsidP="001E28EF">
      <w:pPr>
        <w:pStyle w:val="a7"/>
        <w:ind w:left="360" w:firstLineChars="0" w:firstLine="0"/>
        <w:rPr>
          <w:rStyle w:val="fontstyle01"/>
          <w:rFonts w:hint="default"/>
        </w:rPr>
      </w:pPr>
      <m:oMathPara>
        <m:oMath>
          <m:sSub>
            <m:sSubPr>
              <m:ctrlPr>
                <w:rPr>
                  <w:rStyle w:val="fontstyle01"/>
                  <w:rFonts w:ascii="Cambria Math" w:hAnsi="Cambria Math" w:hint="default"/>
                  <w:i/>
                </w:rPr>
              </m:ctrlPr>
            </m:sSubPr>
            <m:e>
              <m:d>
                <m:dPr>
                  <m:ctrlPr>
                    <w:rPr>
                      <w:rStyle w:val="fontstyle01"/>
                      <w:rFonts w:ascii="Cambria Math" w:hAnsi="Cambria Math" w:hint="default"/>
                      <w:i/>
                    </w:rPr>
                  </m:ctrlPr>
                </m:dPr>
                <m:e>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e>
              </m:d>
            </m:e>
            <m:sub>
              <m:r>
                <w:rPr>
                  <w:rStyle w:val="fontstyle01"/>
                  <w:rFonts w:ascii="Cambria Math" w:hAnsi="Cambria Math" w:hint="default"/>
                </w:rPr>
                <m:t>t</m:t>
              </m:r>
            </m:sub>
          </m:sSub>
          <m:r>
            <w:rPr>
              <w:rStyle w:val="fontstyle01"/>
              <w:rFonts w:ascii="Cambria Math" w:hAnsi="Cambria Math" w:hint="default"/>
            </w:rPr>
            <m:t>=</m:t>
          </m:r>
          <m:sSub>
            <m:sSubPr>
              <m:ctrlPr>
                <w:rPr>
                  <w:rStyle w:val="fontstyle01"/>
                  <w:rFonts w:ascii="Cambria Math" w:hAnsi="Cambria Math" w:hint="default"/>
                  <w:i/>
                </w:rPr>
              </m:ctrlPr>
            </m:sSubPr>
            <m:e>
              <m:d>
                <m:dPr>
                  <m:ctrlPr>
                    <w:rPr>
                      <w:rStyle w:val="fontstyle01"/>
                      <w:rFonts w:ascii="Cambria Math" w:hAnsi="Cambria Math" w:hint="default"/>
                      <w:i/>
                    </w:rPr>
                  </m:ctrlPr>
                </m:dPr>
                <m:e>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e>
              </m:d>
            </m:e>
            <m:sub>
              <m:r>
                <w:rPr>
                  <w:rStyle w:val="fontstyle01"/>
                  <w:rFonts w:ascii="Cambria Math" w:hAnsi="Cambria Math" w:hint="default"/>
                </w:rPr>
                <m:t>1</m:t>
              </m:r>
            </m:sub>
          </m:sSub>
          <m:r>
            <w:rPr>
              <w:rStyle w:val="fontstyle01"/>
              <w:rFonts w:ascii="Cambria Math" w:hAnsi="Cambria Math" w:hint="default"/>
            </w:rPr>
            <m:t>+</m:t>
          </m:r>
          <m:sSub>
            <m:sSubPr>
              <m:ctrlPr>
                <w:rPr>
                  <w:rStyle w:val="fontstyle01"/>
                  <w:rFonts w:ascii="Cambria Math" w:hAnsi="Cambria Math" w:hint="default"/>
                  <w:i/>
                </w:rPr>
              </m:ctrlPr>
            </m:sSubPr>
            <m:e>
              <m:d>
                <m:dPr>
                  <m:ctrlPr>
                    <w:rPr>
                      <w:rStyle w:val="fontstyle01"/>
                      <w:rFonts w:ascii="Cambria Math" w:hAnsi="Cambria Math" w:hint="default"/>
                      <w:i/>
                    </w:rPr>
                  </m:ctrlPr>
                </m:dPr>
                <m:e>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e>
              </m:d>
            </m:e>
            <m:sub>
              <m:r>
                <w:rPr>
                  <w:rStyle w:val="fontstyle01"/>
                  <w:rFonts w:ascii="Cambria Math" w:hAnsi="Cambria Math" w:hint="default"/>
                </w:rPr>
                <m:t>2</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α</m:t>
              </m:r>
            </m:e>
            <m:sub>
              <m:r>
                <w:rPr>
                  <w:rStyle w:val="fontstyle01"/>
                  <w:rFonts w:ascii="Cambria Math" w:hAnsi="Cambria Math" w:hint="default"/>
                </w:rPr>
                <m:t>t</m:t>
              </m:r>
            </m:sub>
          </m:sSub>
          <m:r>
            <m:rPr>
              <m:sty m:val="p"/>
            </m:rPr>
            <w:rPr>
              <w:rStyle w:val="fontstyle01"/>
              <w:rFonts w:ascii="Cambria Math" w:hAnsi="Cambria Math" w:hint="default"/>
            </w:rPr>
            <m:t>Δ</m:t>
          </m:r>
          <m:r>
            <w:rPr>
              <w:rStyle w:val="fontstyle01"/>
              <w:rFonts w:ascii="Cambria Math" w:hAnsi="Cambria Math" w:hint="default"/>
            </w:rPr>
            <m:t>t+K</m:t>
          </m:r>
          <m:d>
            <m:dPr>
              <m:ctrlPr>
                <w:rPr>
                  <w:rStyle w:val="fontstyle01"/>
                  <w:rFonts w:ascii="Cambria Math" w:hAnsi="Cambria Math" w:hint="default"/>
                  <w:i/>
                </w:rPr>
              </m:ctrlPr>
            </m:dPr>
            <m:e>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s</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t</m:t>
                  </m:r>
                </m:sub>
              </m:sSub>
            </m:e>
          </m:d>
          <m:r>
            <m:rPr>
              <m:sty m:val="p"/>
            </m:rPr>
            <w:rPr>
              <w:rStyle w:val="fontstyle01"/>
              <w:rFonts w:ascii="Cambria Math" w:hAnsi="Cambria Math" w:hint="default"/>
            </w:rPr>
            <m:t>Δ</m:t>
          </m:r>
          <m:r>
            <w:rPr>
              <w:rStyle w:val="fontstyle01"/>
              <w:rFonts w:ascii="Cambria Math" w:hAnsi="Cambria Math" w:hint="default"/>
            </w:rPr>
            <m:t>t</m:t>
          </m:r>
        </m:oMath>
      </m:oMathPara>
    </w:p>
    <w:p w14:paraId="1484DBA2" w14:textId="46CB4D45" w:rsidR="003F59E6" w:rsidRPr="003F59E6" w:rsidRDefault="003F59E6" w:rsidP="001E28EF">
      <w:pPr>
        <w:pStyle w:val="a7"/>
        <w:ind w:left="360" w:firstLineChars="0" w:firstLine="0"/>
        <w:rPr>
          <w:rStyle w:val="fontstyle01"/>
          <w:rFonts w:hint="default"/>
        </w:rPr>
      </w:pPr>
      <w:r>
        <w:rPr>
          <w:rStyle w:val="fontstyle01"/>
          <w:rFonts w:hint="default"/>
        </w:rPr>
        <w:t>单丝自补偿应变片：由式可知，若使应变片在温度变化</w:t>
      </w:r>
      <m:oMath>
        <m:r>
          <m:rPr>
            <m:sty m:val="p"/>
          </m:rPr>
          <w:rPr>
            <w:rStyle w:val="fontstyle01"/>
            <w:rFonts w:ascii="Cambria Math" w:hAnsi="Cambria Math" w:hint="default"/>
          </w:rPr>
          <m:t>Δ</m:t>
        </m:r>
        <m:r>
          <w:rPr>
            <w:rStyle w:val="fontstyle01"/>
            <w:rFonts w:ascii="Cambria Math" w:hAnsi="Cambria Math" w:hint="default"/>
          </w:rPr>
          <m:t>t</m:t>
        </m:r>
      </m:oMath>
      <w:r>
        <w:rPr>
          <w:rStyle w:val="fontstyle01"/>
          <w:rFonts w:hint="default"/>
        </w:rPr>
        <w:t>时的热输出值为零，必须使</w:t>
      </w:r>
      <m:oMath>
        <m:r>
          <m:rPr>
            <m:sty m:val="p"/>
          </m:rPr>
          <w:rPr>
            <w:rFonts w:ascii="Cambria Math" w:eastAsia="宋体" w:hAnsi="Cambria Math"/>
            <w:color w:val="000000"/>
            <w:sz w:val="24"/>
            <w:szCs w:val="24"/>
          </w:rPr>
          <w:br/>
        </m:r>
      </m:oMath>
      <m:oMathPara>
        <m:oMath>
          <m:sSub>
            <m:sSubPr>
              <m:ctrlPr>
                <w:rPr>
                  <w:rStyle w:val="fontstyle01"/>
                  <w:rFonts w:ascii="Cambria Math" w:hAnsi="Cambria Math" w:hint="default"/>
                  <w:i/>
                </w:rPr>
              </m:ctrlPr>
            </m:sSubPr>
            <m:e>
              <m:r>
                <w:rPr>
                  <w:rStyle w:val="fontstyle01"/>
                  <w:rFonts w:ascii="Cambria Math" w:hAnsi="Cambria Math" w:hint="default"/>
                </w:rPr>
                <m:t>α</m:t>
              </m:r>
            </m:e>
            <m:sub>
              <m:r>
                <w:rPr>
                  <w:rStyle w:val="fontstyle01"/>
                  <w:rFonts w:ascii="Cambria Math" w:hAnsi="Cambria Math" w:hint="default"/>
                </w:rPr>
                <m:t>t</m:t>
              </m:r>
            </m:sub>
          </m:sSub>
          <m:r>
            <w:rPr>
              <w:rStyle w:val="fontstyle01"/>
              <w:rFonts w:ascii="Cambria Math" w:hAnsi="Cambria Math" w:hint="default"/>
            </w:rPr>
            <m:t>+K</m:t>
          </m:r>
          <m:d>
            <m:dPr>
              <m:ctrlPr>
                <w:rPr>
                  <w:rStyle w:val="fontstyle01"/>
                  <w:rFonts w:ascii="Cambria Math" w:hAnsi="Cambria Math" w:hint="default"/>
                  <w:i/>
                </w:rPr>
              </m:ctrlPr>
            </m:dPr>
            <m:e>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s</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t</m:t>
                  </m:r>
                </m:sub>
              </m:sSub>
            </m:e>
          </m:d>
          <m:r>
            <w:rPr>
              <w:rStyle w:val="fontstyle01"/>
              <w:rFonts w:ascii="Cambria Math" w:hAnsi="Cambria Math" w:hint="default"/>
            </w:rPr>
            <m:t>=0</m:t>
          </m:r>
        </m:oMath>
      </m:oMathPara>
    </w:p>
    <w:p w14:paraId="131145B3" w14:textId="3273AE64" w:rsidR="003F59E6" w:rsidRPr="003F59E6" w:rsidRDefault="003F59E6" w:rsidP="001E28EF">
      <w:pPr>
        <w:pStyle w:val="a7"/>
        <w:ind w:left="360" w:firstLineChars="0" w:firstLine="0"/>
        <w:rPr>
          <w:rStyle w:val="fontstyle01"/>
          <w:rFonts w:hint="default"/>
        </w:rPr>
      </w:pPr>
      <w:r>
        <w:rPr>
          <w:rStyle w:val="fontstyle01"/>
          <w:rFonts w:hint="default"/>
        </w:rPr>
        <w:t>即：</w:t>
      </w:r>
      <m:oMath>
        <m:r>
          <m:rPr>
            <m:sty m:val="p"/>
          </m:rPr>
          <w:rPr>
            <w:rFonts w:ascii="Cambria Math" w:eastAsia="宋体" w:hAnsi="Cambria Math"/>
            <w:color w:val="000000"/>
            <w:sz w:val="24"/>
            <w:szCs w:val="24"/>
          </w:rPr>
          <w:br/>
        </m:r>
      </m:oMath>
      <m:oMathPara>
        <m:oMath>
          <m:sSub>
            <m:sSubPr>
              <m:ctrlPr>
                <w:rPr>
                  <w:rStyle w:val="fontstyle01"/>
                  <w:rFonts w:ascii="Cambria Math" w:hAnsi="Cambria Math" w:hint="default"/>
                  <w:i/>
                </w:rPr>
              </m:ctrlPr>
            </m:sSubPr>
            <m:e>
              <m:r>
                <w:rPr>
                  <w:rStyle w:val="fontstyle01"/>
                  <w:rFonts w:ascii="Cambria Math" w:hAnsi="Cambria Math" w:hint="default"/>
                </w:rPr>
                <m:t>α</m:t>
              </m:r>
            </m:e>
            <m:sub>
              <m:r>
                <w:rPr>
                  <w:rStyle w:val="fontstyle01"/>
                  <w:rFonts w:ascii="Cambria Math" w:hAnsi="Cambria Math" w:hint="default"/>
                </w:rPr>
                <m:t>t</m:t>
              </m:r>
            </m:sub>
          </m:sSub>
          <m:r>
            <w:rPr>
              <w:rStyle w:val="fontstyle01"/>
              <w:rFonts w:ascii="Cambria Math" w:hAnsi="Cambria Math" w:hint="default"/>
            </w:rPr>
            <m:t>=K</m:t>
          </m:r>
          <m:d>
            <m:dPr>
              <m:ctrlPr>
                <w:rPr>
                  <w:rStyle w:val="fontstyle01"/>
                  <w:rFonts w:ascii="Cambria Math" w:hAnsi="Cambria Math" w:hint="default"/>
                  <w:i/>
                </w:rPr>
              </m:ctrlPr>
            </m:dPr>
            <m:e>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s</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t</m:t>
                  </m:r>
                </m:sub>
              </m:sSub>
            </m:e>
          </m:d>
        </m:oMath>
      </m:oMathPara>
    </w:p>
    <w:p w14:paraId="64E9A7D6" w14:textId="358CF51E" w:rsidR="003F59E6" w:rsidRPr="003F59E6" w:rsidRDefault="00721089" w:rsidP="00721089">
      <w:pPr>
        <w:pStyle w:val="a7"/>
        <w:ind w:left="360" w:firstLine="480"/>
        <w:rPr>
          <w:rStyle w:val="fontstyle01"/>
          <w:rFonts w:hint="default"/>
        </w:rPr>
      </w:pPr>
      <w:r w:rsidRPr="00721089">
        <w:rPr>
          <w:rStyle w:val="fontstyle01"/>
          <w:rFonts w:hint="default"/>
        </w:rPr>
        <w:t>每一种材料的被测试件，其线膨胀系数</w:t>
      </w:r>
      <m:oMath>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s</m:t>
            </m:r>
          </m:sub>
        </m:sSub>
      </m:oMath>
      <w:r w:rsidRPr="00721089">
        <w:rPr>
          <w:rStyle w:val="fontstyle01"/>
          <w:rFonts w:hint="default"/>
        </w:rPr>
        <w:t>都为确定值。在选择应变片时，若应变片的</w:t>
      </w:r>
      <w:proofErr w:type="gramStart"/>
      <w:r w:rsidRPr="00721089">
        <w:rPr>
          <w:rStyle w:val="fontstyle01"/>
          <w:rFonts w:hint="default"/>
        </w:rPr>
        <w:t>敏感栅是用</w:t>
      </w:r>
      <w:proofErr w:type="gramEnd"/>
      <w:r w:rsidRPr="00721089">
        <w:rPr>
          <w:rStyle w:val="fontstyle01"/>
          <w:rFonts w:hint="default"/>
        </w:rPr>
        <w:t>单一的合金丝制成，并使其电阻温度系数</w:t>
      </w:r>
      <m:oMath>
        <m:sSub>
          <m:sSubPr>
            <m:ctrlPr>
              <w:rPr>
                <w:rStyle w:val="fontstyle01"/>
                <w:rFonts w:ascii="Cambria Math" w:hAnsi="Cambria Math" w:hint="default"/>
                <w:i/>
              </w:rPr>
            </m:ctrlPr>
          </m:sSubPr>
          <m:e>
            <m:r>
              <w:rPr>
                <w:rStyle w:val="fontstyle01"/>
                <w:rFonts w:ascii="Cambria Math" w:hAnsi="Cambria Math" w:hint="default"/>
              </w:rPr>
              <m:t>α</m:t>
            </m:r>
          </m:e>
          <m:sub>
            <m:r>
              <w:rPr>
                <w:rStyle w:val="fontstyle01"/>
                <w:rFonts w:ascii="Cambria Math" w:hAnsi="Cambria Math" w:hint="default"/>
              </w:rPr>
              <m:t>t</m:t>
            </m:r>
          </m:sub>
        </m:sSub>
      </m:oMath>
      <w:r w:rsidRPr="00721089">
        <w:rPr>
          <w:rStyle w:val="fontstyle01"/>
          <w:rFonts w:hint="default"/>
        </w:rPr>
        <w:t>和线膨胀系数</w:t>
      </w:r>
      <m:oMath>
        <m:sSub>
          <m:sSubPr>
            <m:ctrlPr>
              <w:rPr>
                <w:rStyle w:val="fontstyle01"/>
                <w:rFonts w:ascii="Cambria Math" w:hAnsi="Cambria Math" w:hint="default"/>
                <w:i/>
              </w:rPr>
            </m:ctrlPr>
          </m:sSubPr>
          <m:e>
            <m:r>
              <w:rPr>
                <w:rStyle w:val="fontstyle01"/>
                <w:rFonts w:ascii="Cambria Math" w:hAnsi="Cambria Math" w:hint="default"/>
              </w:rPr>
              <m:t>β</m:t>
            </m:r>
          </m:e>
          <m:sub>
            <m:r>
              <w:rPr>
                <w:rStyle w:val="fontstyle01"/>
                <w:rFonts w:ascii="Cambria Math" w:hAnsi="Cambria Math" w:hint="default"/>
              </w:rPr>
              <m:t>s</m:t>
            </m:r>
          </m:sub>
        </m:sSub>
      </m:oMath>
      <w:r w:rsidRPr="00721089">
        <w:rPr>
          <w:rStyle w:val="fontstyle01"/>
          <w:rFonts w:hint="default"/>
        </w:rPr>
        <w:t>满足上式的条件，即可实现温度自补偿。具有这种敏感栅的应变</w:t>
      </w:r>
      <w:proofErr w:type="gramStart"/>
      <w:r w:rsidRPr="00721089">
        <w:rPr>
          <w:rStyle w:val="fontstyle01"/>
          <w:rFonts w:hint="default"/>
        </w:rPr>
        <w:t>片称为</w:t>
      </w:r>
      <w:proofErr w:type="gramEnd"/>
      <w:r w:rsidRPr="00721089">
        <w:rPr>
          <w:rStyle w:val="fontstyle01"/>
          <w:rFonts w:hint="default"/>
        </w:rPr>
        <w:t>单丝自补偿应变片。这种补偿方法的最大优点是结构简单，制造、使用方便。</w:t>
      </w:r>
      <w:r w:rsidRPr="00721089">
        <w:rPr>
          <w:rStyle w:val="fontstyle01"/>
          <w:rFonts w:hint="default"/>
        </w:rPr>
        <w:cr/>
      </w:r>
    </w:p>
    <w:p w14:paraId="28EA63D0" w14:textId="77777777" w:rsidR="0021353D" w:rsidRDefault="00D8399B" w:rsidP="0021353D">
      <w:pPr>
        <w:pStyle w:val="a7"/>
        <w:numPr>
          <w:ilvl w:val="0"/>
          <w:numId w:val="1"/>
        </w:numPr>
        <w:ind w:firstLineChars="0"/>
        <w:rPr>
          <w:rStyle w:val="fontstyle01"/>
          <w:rFonts w:hint="default"/>
        </w:rPr>
      </w:pPr>
      <w:r>
        <w:rPr>
          <w:rStyle w:val="fontstyle01"/>
          <w:rFonts w:hint="default"/>
        </w:rPr>
        <w:t>简述电位器式传感器的工作原理。</w:t>
      </w:r>
    </w:p>
    <w:p w14:paraId="2C068AA1" w14:textId="0F8C84B0" w:rsidR="0021353D" w:rsidRDefault="00100430" w:rsidP="00100430">
      <w:pPr>
        <w:pStyle w:val="a7"/>
        <w:ind w:left="360" w:firstLineChars="0" w:firstLine="0"/>
        <w:rPr>
          <w:rStyle w:val="fontstyle01"/>
          <w:rFonts w:hint="default"/>
        </w:rPr>
      </w:pPr>
      <w:r>
        <w:rPr>
          <w:rStyle w:val="fontstyle01"/>
          <w:rFonts w:hint="default"/>
        </w:rPr>
        <w:t>答：</w:t>
      </w:r>
      <w:r w:rsidR="0021353D" w:rsidRPr="0021353D">
        <w:rPr>
          <w:rStyle w:val="fontstyle01"/>
          <w:rFonts w:hint="default"/>
        </w:rPr>
        <w:t>电位器式电阻传感器一般由电阻元件、骨架及电刷(滑动触点)等组成，电刷相对于电阻元件的运动可以是直线运动、转动或螺旋运动。当被测量发生变化时，通过电刷触点在电阻元件上产生移动，该触点与电阻元件间的电阻值就会发生变化，即可实现位移(被测量)与电阻之间的线性转换，这就是电位器传感器的工作原理。</w:t>
      </w:r>
    </w:p>
    <w:p w14:paraId="2C1B3BEB" w14:textId="77777777" w:rsidR="00663D2C" w:rsidRPr="0021353D" w:rsidRDefault="00663D2C" w:rsidP="0021353D">
      <w:pPr>
        <w:pStyle w:val="a7"/>
        <w:ind w:left="360" w:firstLine="480"/>
        <w:rPr>
          <w:rFonts w:ascii="宋体" w:eastAsia="宋体" w:hAnsi="宋体"/>
          <w:color w:val="000000"/>
          <w:sz w:val="24"/>
          <w:szCs w:val="24"/>
        </w:rPr>
      </w:pPr>
    </w:p>
    <w:p w14:paraId="50EA6873" w14:textId="5FB324DD" w:rsidR="00A67EF4" w:rsidRPr="00A67EF4" w:rsidRDefault="00A67EF4" w:rsidP="00FE68FB">
      <w:pPr>
        <w:pStyle w:val="a7"/>
        <w:numPr>
          <w:ilvl w:val="0"/>
          <w:numId w:val="1"/>
        </w:numPr>
        <w:ind w:firstLineChars="0"/>
        <w:rPr>
          <w:rFonts w:ascii="宋体" w:eastAsia="宋体" w:hAnsi="宋体"/>
          <w:color w:val="000000"/>
          <w:sz w:val="24"/>
          <w:szCs w:val="24"/>
        </w:rPr>
      </w:pPr>
      <w:r>
        <w:rPr>
          <w:rFonts w:ascii="Meiryo" w:eastAsia="Meiryo" w:hAnsi="Meiryo" w:cs="Meiryo"/>
          <w:noProof/>
          <w:position w:val="-41"/>
          <w:sz w:val="20"/>
          <w:szCs w:val="20"/>
        </w:rPr>
        <w:drawing>
          <wp:anchor distT="0" distB="0" distL="114300" distR="114300" simplePos="0" relativeHeight="251659264" behindDoc="0" locked="0" layoutInCell="1" allowOverlap="1" wp14:anchorId="1882BEBA" wp14:editId="11DD0846">
            <wp:simplePos x="0" y="0"/>
            <wp:positionH relativeFrom="margin">
              <wp:align>right</wp:align>
            </wp:positionH>
            <wp:positionV relativeFrom="margin">
              <wp:posOffset>6022975</wp:posOffset>
            </wp:positionV>
            <wp:extent cx="1104900" cy="1262380"/>
            <wp:effectExtent l="0" t="0" r="0" b="0"/>
            <wp:wrapSquare wrapText="bothSides"/>
            <wp:docPr id="63"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5.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04900" cy="1262380"/>
                    </a:xfrm>
                    <a:prstGeom prst="rect">
                      <a:avLst/>
                    </a:prstGeom>
                  </pic:spPr>
                </pic:pic>
              </a:graphicData>
            </a:graphic>
            <wp14:sizeRelH relativeFrom="margin">
              <wp14:pctWidth>0</wp14:pctWidth>
            </wp14:sizeRelH>
            <wp14:sizeRelV relativeFrom="margin">
              <wp14:pctHeight>0</wp14:pctHeight>
            </wp14:sizeRelV>
          </wp:anchor>
        </w:drawing>
      </w:r>
      <w:r w:rsidRPr="00A67EF4">
        <w:rPr>
          <w:rFonts w:ascii="宋体" w:eastAsia="宋体" w:hAnsi="宋体" w:cs="Times New Roman"/>
          <w:kern w:val="0"/>
          <w:sz w:val="24"/>
          <w:szCs w:val="24"/>
        </w:rPr>
        <w:t>如图</w:t>
      </w:r>
      <w:r w:rsidRPr="00A67EF4">
        <w:rPr>
          <w:rFonts w:ascii="宋体" w:eastAsia="宋体" w:hAnsi="宋体" w:cs="Times New Roman" w:hint="eastAsia"/>
          <w:kern w:val="0"/>
          <w:sz w:val="24"/>
          <w:szCs w:val="24"/>
        </w:rPr>
        <w:t>题2.1</w:t>
      </w:r>
      <w:r w:rsidRPr="00A67EF4">
        <w:rPr>
          <w:rFonts w:ascii="宋体" w:eastAsia="宋体" w:hAnsi="宋体" w:cs="Times New Roman"/>
          <w:kern w:val="0"/>
          <w:sz w:val="24"/>
          <w:szCs w:val="24"/>
        </w:rPr>
        <w:t>所示电路是电阻应变仪中所用的不平衡电桥的简化电路</w:t>
      </w:r>
      <w:r w:rsidRPr="00A67EF4">
        <w:rPr>
          <w:rFonts w:ascii="宋体" w:eastAsia="宋体" w:hAnsi="宋体" w:cs="Times New Roman" w:hint="eastAsia"/>
          <w:kern w:val="0"/>
          <w:sz w:val="24"/>
          <w:szCs w:val="24"/>
        </w:rPr>
        <w:t>，</w:t>
      </w:r>
      <w:r w:rsidRPr="00A67EF4">
        <w:rPr>
          <w:rFonts w:ascii="宋体" w:eastAsia="宋体" w:hAnsi="宋体" w:cs="Times New Roman"/>
          <w:kern w:val="0"/>
          <w:sz w:val="24"/>
          <w:szCs w:val="24"/>
        </w:rPr>
        <w:t>图中</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2</w:t>
      </w:r>
      <w:r w:rsidRPr="00A67EF4">
        <w:rPr>
          <w:rFonts w:ascii="宋体" w:eastAsia="宋体" w:hAnsi="宋体" w:cs="Times New Roman"/>
          <w:kern w:val="0"/>
          <w:sz w:val="24"/>
          <w:szCs w:val="24"/>
        </w:rPr>
        <w:t>＝</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3</w:t>
      </w:r>
      <w:r w:rsidRPr="00A67EF4">
        <w:rPr>
          <w:rFonts w:ascii="宋体" w:eastAsia="宋体" w:hAnsi="宋体" w:cs="Times New Roman"/>
          <w:kern w:val="0"/>
          <w:sz w:val="24"/>
          <w:szCs w:val="24"/>
        </w:rPr>
        <w:t>＝</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rPr>
        <w:t>是固定电阻，</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1</w:t>
      </w:r>
      <w:r w:rsidRPr="00A67EF4">
        <w:rPr>
          <w:rFonts w:ascii="宋体" w:eastAsia="宋体" w:hAnsi="宋体" w:cs="Times New Roman"/>
          <w:kern w:val="0"/>
          <w:sz w:val="24"/>
          <w:szCs w:val="24"/>
        </w:rPr>
        <w:t>与</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4</w:t>
      </w:r>
      <w:r w:rsidRPr="00A67EF4">
        <w:rPr>
          <w:rFonts w:ascii="宋体" w:eastAsia="宋体" w:hAnsi="宋体" w:cs="Times New Roman"/>
          <w:kern w:val="0"/>
          <w:sz w:val="24"/>
          <w:szCs w:val="24"/>
        </w:rPr>
        <w:t>是电阻应变片，工作时</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1</w:t>
      </w:r>
      <w:r w:rsidRPr="00A67EF4">
        <w:rPr>
          <w:rFonts w:ascii="宋体" w:eastAsia="宋体" w:hAnsi="宋体" w:cs="Times New Roman"/>
          <w:kern w:val="0"/>
          <w:sz w:val="24"/>
          <w:szCs w:val="24"/>
        </w:rPr>
        <w:t>受拉，</w:t>
      </w:r>
      <w:r w:rsidRPr="00A67EF4">
        <w:rPr>
          <w:rFonts w:ascii="宋体" w:eastAsia="宋体" w:hAnsi="宋体" w:cs="Times New Roman"/>
          <w:i/>
          <w:kern w:val="0"/>
          <w:sz w:val="24"/>
          <w:szCs w:val="24"/>
        </w:rPr>
        <w:t>R</w:t>
      </w:r>
      <w:r w:rsidRPr="00A67EF4">
        <w:rPr>
          <w:rFonts w:ascii="宋体" w:eastAsia="宋体" w:hAnsi="宋体" w:cs="Times New Roman"/>
          <w:kern w:val="0"/>
          <w:sz w:val="24"/>
          <w:szCs w:val="24"/>
          <w:vertAlign w:val="subscript"/>
        </w:rPr>
        <w:t>4</w:t>
      </w:r>
      <w:r w:rsidRPr="00A67EF4">
        <w:rPr>
          <w:rFonts w:ascii="宋体" w:eastAsia="宋体" w:hAnsi="宋体" w:cs="Times New Roman"/>
          <w:kern w:val="0"/>
          <w:sz w:val="24"/>
          <w:szCs w:val="24"/>
        </w:rPr>
        <w:t>受压，</w:t>
      </w:r>
      <w:r w:rsidRPr="00A67EF4">
        <w:rPr>
          <w:rFonts w:ascii="宋体" w:eastAsia="宋体" w:hAnsi="宋体"/>
          <w:position w:val="-6"/>
        </w:rPr>
        <w:object w:dxaOrig="740" w:dyaOrig="279" w14:anchorId="2E54A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6.95pt;height:14.1pt" o:ole="">
            <v:imagedata r:id="rId8" o:title=""/>
          </v:shape>
          <o:OLEObject Type="Embed" ProgID="Equation.3" ShapeID="_x0000_i1044" DrawAspect="Content" ObjectID="_1652394790" r:id="rId9"/>
        </w:object>
      </w:r>
      <w:r w:rsidRPr="00A67EF4">
        <w:rPr>
          <w:rFonts w:ascii="宋体" w:eastAsia="宋体" w:hAnsi="宋体" w:cs="Times New Roman"/>
          <w:kern w:val="0"/>
          <w:sz w:val="24"/>
          <w:szCs w:val="24"/>
        </w:rPr>
        <w:t>，桥路处于平衡状态，当应变片受力发生应变时，桥路失去平衡，这时，就用桥路输出电压</w:t>
      </w:r>
      <w:proofErr w:type="spellStart"/>
      <w:r w:rsidRPr="00A67EF4">
        <w:rPr>
          <w:rFonts w:ascii="宋体" w:eastAsia="宋体" w:hAnsi="宋体" w:cs="Times New Roman"/>
          <w:i/>
          <w:kern w:val="0"/>
          <w:sz w:val="24"/>
          <w:szCs w:val="24"/>
        </w:rPr>
        <w:t>U</w:t>
      </w:r>
      <w:r w:rsidRPr="00A67EF4">
        <w:rPr>
          <w:rFonts w:ascii="宋体" w:eastAsia="宋体" w:hAnsi="宋体" w:cs="Times New Roman"/>
          <w:i/>
          <w:kern w:val="0"/>
          <w:sz w:val="24"/>
          <w:szCs w:val="24"/>
          <w:vertAlign w:val="subscript"/>
        </w:rPr>
        <w:t>cd</w:t>
      </w:r>
      <w:proofErr w:type="spellEnd"/>
      <w:r w:rsidRPr="00A67EF4">
        <w:rPr>
          <w:rFonts w:ascii="宋体" w:eastAsia="宋体" w:hAnsi="宋体" w:cs="Times New Roman"/>
          <w:kern w:val="0"/>
          <w:sz w:val="24"/>
          <w:szCs w:val="24"/>
        </w:rPr>
        <w:t xml:space="preserve"> 表示</w:t>
      </w:r>
      <w:proofErr w:type="gramStart"/>
      <w:r w:rsidRPr="00A67EF4">
        <w:rPr>
          <w:rFonts w:ascii="宋体" w:eastAsia="宋体" w:hAnsi="宋体" w:cs="Times New Roman"/>
          <w:kern w:val="0"/>
          <w:sz w:val="24"/>
          <w:szCs w:val="24"/>
        </w:rPr>
        <w:t>应变片变后</w:t>
      </w:r>
      <w:proofErr w:type="gramEnd"/>
      <w:r w:rsidRPr="00A67EF4">
        <w:rPr>
          <w:rFonts w:ascii="宋体" w:eastAsia="宋体" w:hAnsi="宋体" w:cs="Times New Roman"/>
          <w:kern w:val="0"/>
          <w:sz w:val="24"/>
          <w:szCs w:val="24"/>
        </w:rPr>
        <w:t>电阻值的变化量。试证明：</w:t>
      </w:r>
      <w:r w:rsidRPr="00A67EF4">
        <w:rPr>
          <w:rFonts w:ascii="宋体" w:eastAsia="宋体" w:hAnsi="宋体"/>
          <w:position w:val="-12"/>
        </w:rPr>
        <w:object w:dxaOrig="2180" w:dyaOrig="360" w14:anchorId="00265C85">
          <v:shape id="_x0000_i1045" type="#_x0000_t75" style="width:108.95pt;height:18.15pt" o:ole="">
            <v:imagedata r:id="rId10" o:title=""/>
          </v:shape>
          <o:OLEObject Type="Embed" ProgID="Equation.3" ShapeID="_x0000_i1045" DrawAspect="Content" ObjectID="_1652394791" r:id="rId11"/>
        </w:object>
      </w:r>
      <w:r w:rsidRPr="00A67EF4">
        <w:rPr>
          <w:rFonts w:ascii="宋体" w:eastAsia="宋体" w:hAnsi="宋体" w:cs="Times New Roman"/>
          <w:kern w:val="0"/>
          <w:sz w:val="24"/>
          <w:szCs w:val="24"/>
        </w:rPr>
        <w:t>。</w:t>
      </w:r>
      <w:r w:rsidRPr="00A67EF4">
        <w:rPr>
          <w:rFonts w:ascii="宋体" w:eastAsia="宋体" w:hAnsi="宋体" w:cs="Times New Roman" w:hint="eastAsia"/>
          <w:kern w:val="0"/>
          <w:sz w:val="24"/>
          <w:szCs w:val="24"/>
        </w:rPr>
        <w:t xml:space="preserve">                </w:t>
      </w:r>
    </w:p>
    <w:p w14:paraId="19D44D47" w14:textId="3A9EBC6C" w:rsidR="00FE68FB" w:rsidRDefault="000512AD" w:rsidP="00A67EF4">
      <w:pPr>
        <w:pStyle w:val="a7"/>
        <w:ind w:left="360" w:firstLineChars="0" w:firstLine="0"/>
        <w:rPr>
          <w:rStyle w:val="fontstyle01"/>
          <w:rFonts w:hint="default"/>
        </w:rPr>
      </w:pPr>
      <w:r>
        <w:rPr>
          <w:rStyle w:val="fontstyle01"/>
          <w:rFonts w:hint="default"/>
        </w:rPr>
        <w:t>证明：</w:t>
      </w:r>
      <m:oMath>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1</m:t>
            </m:r>
          </m:sub>
        </m:sSub>
        <m:r>
          <w:rPr>
            <w:rStyle w:val="fontstyle01"/>
            <w:rFonts w:ascii="Cambria Math" w:hAnsi="Cambria Math" w:hint="default"/>
          </w:rPr>
          <m:t>=R+</m:t>
        </m:r>
        <m:r>
          <m:rPr>
            <m:sty m:val="p"/>
          </m:rPr>
          <w:rPr>
            <w:rStyle w:val="fontstyle01"/>
            <w:rFonts w:ascii="Cambria Math" w:hAnsi="Cambria Math" w:hint="default"/>
          </w:rPr>
          <m:t>Δ</m:t>
        </m:r>
        <m:r>
          <w:rPr>
            <w:rStyle w:val="fontstyle01"/>
            <w:rFonts w:ascii="Cambria Math" w:hAnsi="Cambria Math" w:hint="default"/>
          </w:rPr>
          <m:t>R</m:t>
        </m:r>
      </m:oMath>
      <w:r>
        <w:rPr>
          <w:rStyle w:val="fontstyle01"/>
          <w:rFonts w:hint="default"/>
        </w:rPr>
        <w:t>,</w:t>
      </w:r>
      <m:oMath>
        <m:r>
          <w:rPr>
            <w:rFonts w:ascii="Cambria Math" w:eastAsia="宋体" w:hAnsi="Cambria Math"/>
            <w:color w:val="000000"/>
            <w:sz w:val="24"/>
            <w:szCs w:val="24"/>
          </w:rPr>
          <m:t xml:space="preserve"> </m:t>
        </m:r>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4</m:t>
            </m:r>
          </m:sub>
        </m:sSub>
        <m:r>
          <w:rPr>
            <w:rStyle w:val="fontstyle01"/>
            <w:rFonts w:ascii="Cambria Math" w:hAnsi="Cambria Math" w:hint="default"/>
          </w:rPr>
          <m:t>=R-</m:t>
        </m:r>
        <m:r>
          <m:rPr>
            <m:sty m:val="p"/>
          </m:rPr>
          <w:rPr>
            <w:rStyle w:val="fontstyle01"/>
            <w:rFonts w:ascii="Cambria Math" w:hAnsi="Cambria Math" w:hint="default"/>
          </w:rPr>
          <m:t>Δ</m:t>
        </m:r>
        <m:r>
          <w:rPr>
            <w:rStyle w:val="fontstyle01"/>
            <w:rFonts w:ascii="Cambria Math" w:hAnsi="Cambria Math" w:hint="default"/>
          </w:rPr>
          <m:t>R</m:t>
        </m:r>
      </m:oMath>
      <w:r w:rsidR="00A67EF4">
        <w:rPr>
          <w:rStyle w:val="fontstyle01"/>
          <w:rFonts w:hint="default"/>
        </w:rPr>
        <w:t xml:space="preserve">                          </w:t>
      </w:r>
      <w:proofErr w:type="gramStart"/>
      <w:r w:rsidR="00A67EF4" w:rsidRPr="00F36B1E">
        <w:rPr>
          <w:rFonts w:ascii="Times New Roman" w:hAnsi="Times New Roman" w:cs="Times New Roman"/>
          <w:kern w:val="0"/>
          <w:szCs w:val="21"/>
        </w:rPr>
        <w:t>图</w:t>
      </w:r>
      <w:r w:rsidR="00A67EF4" w:rsidRPr="00F36B1E">
        <w:rPr>
          <w:rFonts w:ascii="Times New Roman" w:hAnsi="Times New Roman" w:cs="Times New Roman" w:hint="eastAsia"/>
          <w:kern w:val="0"/>
          <w:szCs w:val="21"/>
        </w:rPr>
        <w:t>题</w:t>
      </w:r>
      <w:proofErr w:type="gramEnd"/>
      <w:r w:rsidR="00A67EF4" w:rsidRPr="00F36B1E">
        <w:rPr>
          <w:rFonts w:ascii="Times New Roman" w:hAnsi="Times New Roman" w:cs="Times New Roman" w:hint="eastAsia"/>
          <w:kern w:val="0"/>
          <w:szCs w:val="21"/>
        </w:rPr>
        <w:t>2.1</w:t>
      </w:r>
    </w:p>
    <w:p w14:paraId="7BAEC61F" w14:textId="2B1B00F2" w:rsidR="000512AD" w:rsidRDefault="000512AD" w:rsidP="000512AD">
      <w:pPr>
        <w:pStyle w:val="a7"/>
        <w:ind w:left="360" w:firstLineChars="0" w:firstLine="0"/>
        <w:rPr>
          <w:rStyle w:val="fontstyle01"/>
          <w:rFonts w:hint="default"/>
        </w:rPr>
      </w:pPr>
      <w:r>
        <w:rPr>
          <w:rStyle w:val="fontstyle01"/>
          <w:rFonts w:hint="default"/>
        </w:rPr>
        <w:t xml:space="preserve">      </w:t>
      </w:r>
      <m:oMath>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cd</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cb</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bd</m:t>
            </m:r>
          </m:sub>
        </m:sSub>
        <m:r>
          <w:rPr>
            <w:rStyle w:val="fontstyle01"/>
            <w:rFonts w:ascii="Cambria Math" w:hAnsi="Cambria Math" w:hint="default"/>
          </w:rPr>
          <m:t>=</m:t>
        </m:r>
        <m:f>
          <m:fPr>
            <m:ctrlPr>
              <w:rPr>
                <w:rStyle w:val="fontstyle01"/>
                <w:rFonts w:ascii="Cambria Math" w:hAnsi="Cambria Math" w:hint="default"/>
                <w:i/>
              </w:rPr>
            </m:ctrlPr>
          </m:fPr>
          <m:num>
            <m:r>
              <w:rPr>
                <w:rStyle w:val="fontstyle01"/>
                <w:rFonts w:ascii="Cambria Math" w:hAnsi="Cambria Math" w:hint="default"/>
              </w:rPr>
              <m:t>R</m:t>
            </m:r>
          </m:num>
          <m:den>
            <m:r>
              <w:rPr>
                <w:rStyle w:val="fontstyle01"/>
                <w:rFonts w:ascii="Cambria Math" w:hAnsi="Cambria Math" w:hint="default"/>
              </w:rPr>
              <m:t>R+</m:t>
            </m:r>
            <m:r>
              <m:rPr>
                <m:sty m:val="p"/>
              </m:rPr>
              <w:rPr>
                <w:rStyle w:val="fontstyle01"/>
                <w:rFonts w:ascii="Cambria Math" w:hAnsi="Cambria Math" w:hint="default"/>
              </w:rPr>
              <m:t>Δ</m:t>
            </m:r>
            <m:r>
              <w:rPr>
                <w:rStyle w:val="fontstyle01"/>
                <w:rFonts w:ascii="Cambria Math" w:hAnsi="Cambria Math" w:hint="default"/>
              </w:rPr>
              <m:t>R+R</m:t>
            </m:r>
          </m:den>
        </m:f>
        <m:r>
          <w:rPr>
            <w:rStyle w:val="fontstyle01"/>
            <w:rFonts w:ascii="Cambria Math" w:hAnsi="Cambria Math" w:hint="default"/>
          </w:rPr>
          <m:t>E-</m:t>
        </m:r>
        <m:f>
          <m:fPr>
            <m:ctrlPr>
              <w:rPr>
                <w:rStyle w:val="fontstyle01"/>
                <w:rFonts w:ascii="Cambria Math" w:hAnsi="Cambria Math" w:hint="default"/>
                <w:i/>
              </w:rPr>
            </m:ctrlPr>
          </m:fPr>
          <m:num>
            <m:r>
              <w:rPr>
                <w:rStyle w:val="fontstyle01"/>
                <w:rFonts w:ascii="Cambria Math" w:hAnsi="Cambria Math" w:hint="default"/>
              </w:rPr>
              <m:t>R</m:t>
            </m:r>
          </m:num>
          <m:den>
            <m:r>
              <w:rPr>
                <w:rStyle w:val="fontstyle01"/>
                <w:rFonts w:ascii="Cambria Math" w:hAnsi="Cambria Math" w:hint="default"/>
              </w:rPr>
              <m:t>R-</m:t>
            </m:r>
            <m:r>
              <m:rPr>
                <m:sty m:val="p"/>
              </m:rPr>
              <w:rPr>
                <w:rStyle w:val="fontstyle01"/>
                <w:rFonts w:ascii="Cambria Math" w:hAnsi="Cambria Math" w:hint="default"/>
              </w:rPr>
              <m:t>Δ</m:t>
            </m:r>
            <m:r>
              <w:rPr>
                <w:rStyle w:val="fontstyle01"/>
                <w:rFonts w:ascii="Cambria Math" w:hAnsi="Cambria Math" w:hint="default"/>
              </w:rPr>
              <m:t>R+R</m:t>
            </m:r>
          </m:den>
        </m:f>
        <m:r>
          <w:rPr>
            <w:rStyle w:val="fontstyle01"/>
            <w:rFonts w:ascii="Cambria Math" w:hAnsi="Cambria Math" w:hint="default"/>
          </w:rPr>
          <m:t>E=-</m:t>
        </m:r>
        <m:f>
          <m:fPr>
            <m:ctrlPr>
              <w:rPr>
                <w:rStyle w:val="fontstyle01"/>
                <w:rFonts w:ascii="Cambria Math" w:hAnsi="Cambria Math" w:hint="default"/>
                <w:i/>
              </w:rPr>
            </m:ctrlPr>
          </m:fPr>
          <m:num>
            <m:r>
              <w:rPr>
                <w:rStyle w:val="fontstyle01"/>
                <w:rFonts w:ascii="Cambria Math" w:hAnsi="Cambria Math" w:hint="default"/>
              </w:rPr>
              <m:t>2R</m:t>
            </m:r>
            <m:r>
              <m:rPr>
                <m:sty m:val="p"/>
              </m:rPr>
              <w:rPr>
                <w:rStyle w:val="fontstyle01"/>
                <w:rFonts w:ascii="Cambria Math" w:hAnsi="Cambria Math" w:hint="default"/>
              </w:rPr>
              <m:t>Δ</m:t>
            </m:r>
            <m:r>
              <w:rPr>
                <w:rStyle w:val="fontstyle01"/>
                <w:rFonts w:ascii="Cambria Math" w:hAnsi="Cambria Math" w:hint="default"/>
              </w:rPr>
              <m:t>R</m:t>
            </m:r>
          </m:num>
          <m:den>
            <m:sSup>
              <m:sSupPr>
                <m:ctrlPr>
                  <w:rPr>
                    <w:rStyle w:val="fontstyle01"/>
                    <w:rFonts w:ascii="Cambria Math" w:hAnsi="Cambria Math" w:hint="default"/>
                    <w:i/>
                  </w:rPr>
                </m:ctrlPr>
              </m:sSupPr>
              <m:e>
                <m:r>
                  <w:rPr>
                    <w:rStyle w:val="fontstyle01"/>
                    <w:rFonts w:ascii="Cambria Math" w:hAnsi="Cambria Math" w:hint="default"/>
                  </w:rPr>
                  <m:t>4R</m:t>
                </m:r>
              </m:e>
              <m:sup>
                <m:r>
                  <w:rPr>
                    <w:rStyle w:val="fontstyle01"/>
                    <w:rFonts w:ascii="Cambria Math" w:hAnsi="Cambria Math" w:hint="default"/>
                  </w:rPr>
                  <m:t>2</m:t>
                </m:r>
              </m:sup>
            </m:sSup>
            <m:r>
              <w:rPr>
                <w:rStyle w:val="fontstyle01"/>
                <w:rFonts w:ascii="Cambria Math" w:hAnsi="Cambria Math" w:hint="default"/>
              </w:rPr>
              <m:t>-</m:t>
            </m:r>
            <m:r>
              <m:rPr>
                <m:sty m:val="p"/>
              </m:rPr>
              <w:rPr>
                <w:rStyle w:val="fontstyle01"/>
                <w:rFonts w:ascii="Cambria Math" w:hAnsi="Cambria Math" w:hint="default"/>
              </w:rPr>
              <m:t>Δ</m:t>
            </m:r>
            <m:sSup>
              <m:sSupPr>
                <m:ctrlPr>
                  <w:rPr>
                    <w:rStyle w:val="fontstyle01"/>
                    <w:rFonts w:ascii="Cambria Math" w:hAnsi="Cambria Math" w:hint="default"/>
                    <w:i/>
                  </w:rPr>
                </m:ctrlPr>
              </m:sSupPr>
              <m:e>
                <m:r>
                  <w:rPr>
                    <w:rStyle w:val="fontstyle01"/>
                    <w:rFonts w:ascii="Cambria Math" w:hAnsi="Cambria Math" w:hint="default"/>
                  </w:rPr>
                  <m:t>R</m:t>
                </m:r>
              </m:e>
              <m:sup>
                <m:r>
                  <w:rPr>
                    <w:rStyle w:val="fontstyle01"/>
                    <w:rFonts w:ascii="Cambria Math" w:hAnsi="Cambria Math" w:hint="default"/>
                  </w:rPr>
                  <m:t>2</m:t>
                </m:r>
              </m:sup>
            </m:sSup>
          </m:den>
        </m:f>
        <m:r>
          <w:rPr>
            <w:rStyle w:val="fontstyle01"/>
            <w:rFonts w:ascii="Cambria Math" w:hAnsi="Cambria Math" w:hint="default"/>
          </w:rPr>
          <m:t>E</m:t>
        </m:r>
      </m:oMath>
    </w:p>
    <w:p w14:paraId="68A294AC" w14:textId="5452D9AB" w:rsidR="002C5C94" w:rsidRDefault="000512AD" w:rsidP="000512AD">
      <w:pPr>
        <w:pStyle w:val="a7"/>
        <w:ind w:left="360" w:firstLineChars="0" w:firstLine="0"/>
        <w:rPr>
          <w:rStyle w:val="fontstyle01"/>
          <w:rFonts w:hint="default"/>
        </w:rPr>
      </w:pPr>
      <w:r>
        <w:rPr>
          <w:rStyle w:val="fontstyle01"/>
          <w:rFonts w:hint="default"/>
        </w:rPr>
        <w:t xml:space="preserve">      略去</w:t>
      </w:r>
      <m:oMath>
        <m:r>
          <m:rPr>
            <m:sty m:val="p"/>
          </m:rPr>
          <w:rPr>
            <w:rStyle w:val="fontstyle01"/>
            <w:rFonts w:ascii="Cambria Math" w:hAnsi="Cambria Math" w:hint="default"/>
          </w:rPr>
          <m:t>Δ</m:t>
        </m:r>
        <m:r>
          <w:rPr>
            <w:rStyle w:val="fontstyle01"/>
            <w:rFonts w:ascii="Cambria Math" w:hAnsi="Cambria Math" w:hint="default"/>
          </w:rPr>
          <m:t>R</m:t>
        </m:r>
      </m:oMath>
      <w:r>
        <w:rPr>
          <w:rStyle w:val="fontstyle01"/>
          <w:rFonts w:hint="default"/>
        </w:rPr>
        <w:t>的第二项，即可得</w:t>
      </w:r>
      <m:oMath>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cd</m:t>
            </m:r>
          </m:sub>
        </m:sSub>
        <m:r>
          <w:rPr>
            <w:rStyle w:val="fontstyle01"/>
            <w:rFonts w:ascii="Cambria Math" w:hAnsi="Cambria Math" w:hint="default"/>
          </w:rPr>
          <m:t>=-</m:t>
        </m:r>
        <m:f>
          <m:fPr>
            <m:ctrlPr>
              <w:rPr>
                <w:rStyle w:val="fontstyle01"/>
                <w:rFonts w:ascii="Cambria Math" w:hAnsi="Cambria Math" w:hint="default"/>
                <w:i/>
              </w:rPr>
            </m:ctrlPr>
          </m:fPr>
          <m:num>
            <m:r>
              <w:rPr>
                <w:rStyle w:val="fontstyle01"/>
                <w:rFonts w:ascii="Cambria Math" w:hAnsi="Cambria Math" w:hint="default"/>
              </w:rPr>
              <m:t>E</m:t>
            </m:r>
          </m:num>
          <m:den>
            <m:r>
              <w:rPr>
                <w:rStyle w:val="fontstyle01"/>
                <w:rFonts w:ascii="Cambria Math" w:hAnsi="Cambria Math" w:hint="default"/>
              </w:rPr>
              <m:t>2</m:t>
            </m:r>
          </m:den>
        </m:f>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oMath>
    </w:p>
    <w:p w14:paraId="097547EC" w14:textId="77777777" w:rsidR="00D362A0" w:rsidRDefault="00D362A0" w:rsidP="000512AD">
      <w:pPr>
        <w:pStyle w:val="a7"/>
        <w:ind w:left="360" w:firstLineChars="0" w:firstLine="0"/>
        <w:rPr>
          <w:rStyle w:val="fontstyle01"/>
          <w:rFonts w:hint="default"/>
        </w:rPr>
      </w:pPr>
    </w:p>
    <w:p w14:paraId="1DF704D4" w14:textId="709077ED" w:rsidR="00A67EF4" w:rsidRPr="00A67EF4" w:rsidRDefault="00A67EF4" w:rsidP="00A67EF4">
      <w:pPr>
        <w:pStyle w:val="a7"/>
        <w:numPr>
          <w:ilvl w:val="0"/>
          <w:numId w:val="1"/>
        </w:numPr>
        <w:adjustRightInd w:val="0"/>
        <w:snapToGrid w:val="0"/>
        <w:ind w:left="357" w:firstLineChars="0" w:hanging="357"/>
        <w:rPr>
          <w:rFonts w:ascii="宋体" w:eastAsia="宋体" w:hAnsi="宋体"/>
          <w:color w:val="000000"/>
          <w:sz w:val="24"/>
          <w:szCs w:val="24"/>
        </w:rPr>
      </w:pPr>
      <w:r w:rsidRPr="00A67EF4">
        <w:rPr>
          <w:rFonts w:ascii="宋体" w:eastAsia="宋体" w:hAnsi="宋体" w:cs="Times New Roman" w:hint="eastAsia"/>
          <w:kern w:val="0"/>
          <w:sz w:val="24"/>
          <w:szCs w:val="24"/>
        </w:rPr>
        <w:lastRenderedPageBreak/>
        <w:t>电阻应变片阻值为R＝120Ω，灵敏度系数K＝2，沿纵向粘贴于直径为0.05m的圆形钢柱表面，钢材的弹性模量E＝2×10</w:t>
      </w:r>
      <w:r w:rsidRPr="00A67EF4">
        <w:rPr>
          <w:rFonts w:ascii="宋体" w:eastAsia="宋体" w:hAnsi="宋体" w:cs="Times New Roman" w:hint="eastAsia"/>
          <w:kern w:val="0"/>
          <w:sz w:val="24"/>
          <w:szCs w:val="24"/>
          <w:vertAlign w:val="superscript"/>
        </w:rPr>
        <w:t>11</w:t>
      </w:r>
      <w:r w:rsidRPr="00A67EF4">
        <w:rPr>
          <w:rFonts w:ascii="宋体" w:eastAsia="宋体" w:hAnsi="宋体" w:cs="Times New Roman" w:hint="eastAsia"/>
          <w:kern w:val="0"/>
          <w:sz w:val="24"/>
          <w:szCs w:val="24"/>
        </w:rPr>
        <w:t>N／m</w:t>
      </w:r>
      <w:r w:rsidRPr="00A67EF4">
        <w:rPr>
          <w:rFonts w:ascii="宋体" w:eastAsia="宋体" w:hAnsi="宋体" w:cs="Times New Roman" w:hint="eastAsia"/>
          <w:kern w:val="0"/>
          <w:sz w:val="24"/>
          <w:szCs w:val="24"/>
          <w:vertAlign w:val="superscript"/>
        </w:rPr>
        <w:t>2</w:t>
      </w:r>
      <w:r w:rsidRPr="00A67EF4">
        <w:rPr>
          <w:rFonts w:ascii="宋体" w:eastAsia="宋体" w:hAnsi="宋体" w:cs="Times New Roman" w:hint="eastAsia"/>
          <w:kern w:val="0"/>
          <w:sz w:val="24"/>
          <w:szCs w:val="24"/>
        </w:rPr>
        <w:t>，泊松比</w:t>
      </w:r>
      <w:r w:rsidRPr="00A67EF4">
        <w:rPr>
          <w:rFonts w:ascii="宋体" w:eastAsia="宋体" w:hAnsi="宋体"/>
          <w:position w:val="-10"/>
        </w:rPr>
        <w:object w:dxaOrig="760" w:dyaOrig="320" w14:anchorId="5151DF3C">
          <v:shape id="_x0000_i1046" type="#_x0000_t75" style="width:37.9pt;height:15.95pt" o:ole="">
            <v:imagedata r:id="rId12" o:title=""/>
          </v:shape>
          <o:OLEObject Type="Embed" ProgID="Equation.3" ShapeID="_x0000_i1046" DrawAspect="Content" ObjectID="_1652394792" r:id="rId13"/>
        </w:object>
      </w:r>
      <w:r w:rsidRPr="00A67EF4">
        <w:rPr>
          <w:rFonts w:ascii="宋体" w:eastAsia="宋体" w:hAnsi="宋体" w:cs="Times New Roman" w:hint="eastAsia"/>
          <w:kern w:val="0"/>
          <w:sz w:val="24"/>
          <w:szCs w:val="24"/>
        </w:rPr>
        <w:t>，求钢柱受10t拉力作用时，应变片电阻的变化量</w:t>
      </w:r>
      <w:r w:rsidRPr="00A67EF4">
        <w:rPr>
          <w:rFonts w:ascii="宋体" w:eastAsia="宋体" w:hAnsi="宋体"/>
          <w:position w:val="-4"/>
        </w:rPr>
        <w:object w:dxaOrig="380" w:dyaOrig="260" w14:anchorId="4CEDF336">
          <v:shape id="_x0000_i1047" type="#_x0000_t75" style="width:19.1pt;height:13.15pt" o:ole="">
            <v:imagedata r:id="rId14" o:title=""/>
          </v:shape>
          <o:OLEObject Type="Embed" ProgID="Equation.3" ShapeID="_x0000_i1047" DrawAspect="Content" ObjectID="_1652394793" r:id="rId15"/>
        </w:object>
      </w:r>
      <w:r w:rsidRPr="00A67EF4">
        <w:rPr>
          <w:rFonts w:ascii="宋体" w:eastAsia="宋体" w:hAnsi="宋体" w:cs="Times New Roman" w:hint="eastAsia"/>
          <w:kern w:val="0"/>
          <w:sz w:val="24"/>
          <w:szCs w:val="24"/>
        </w:rPr>
        <w:t>和相对变化量</w:t>
      </w:r>
      <w:r w:rsidRPr="00A67EF4">
        <w:rPr>
          <w:rFonts w:ascii="宋体" w:eastAsia="宋体" w:hAnsi="宋体" w:cs="Times New Roman"/>
          <w:kern w:val="0"/>
          <w:position w:val="-10"/>
          <w:sz w:val="24"/>
          <w:szCs w:val="24"/>
        </w:rPr>
        <w:object w:dxaOrig="639" w:dyaOrig="340" w14:anchorId="5F984677">
          <v:shape id="_x0000_i1048" type="#_x0000_t75" style="width:31.95pt;height:16.9pt" o:ole="">
            <v:imagedata r:id="rId16" o:title=""/>
          </v:shape>
          <o:OLEObject Type="Embed" ProgID="Equation.3" ShapeID="_x0000_i1048" DrawAspect="Content" ObjectID="_1652394794" r:id="rId17"/>
        </w:object>
      </w:r>
      <w:r w:rsidRPr="00A67EF4">
        <w:rPr>
          <w:rFonts w:ascii="宋体" w:eastAsia="宋体" w:hAnsi="宋体" w:cs="Times New Roman" w:hint="eastAsia"/>
          <w:kern w:val="0"/>
          <w:sz w:val="24"/>
          <w:szCs w:val="24"/>
        </w:rPr>
        <w:t>。又若</w:t>
      </w:r>
      <w:proofErr w:type="gramStart"/>
      <w:r w:rsidRPr="00A67EF4">
        <w:rPr>
          <w:rFonts w:ascii="宋体" w:eastAsia="宋体" w:hAnsi="宋体" w:cs="Times New Roman" w:hint="eastAsia"/>
          <w:kern w:val="0"/>
          <w:sz w:val="24"/>
          <w:szCs w:val="24"/>
        </w:rPr>
        <w:t>应变片沿钢柱</w:t>
      </w:r>
      <w:proofErr w:type="gramEnd"/>
      <w:r w:rsidRPr="00A67EF4">
        <w:rPr>
          <w:rFonts w:ascii="宋体" w:eastAsia="宋体" w:hAnsi="宋体" w:cs="Times New Roman" w:hint="eastAsia"/>
          <w:kern w:val="0"/>
          <w:sz w:val="24"/>
          <w:szCs w:val="24"/>
        </w:rPr>
        <w:t>圆周方向粘贴，受同样拉力作用时，应变片电阻的相对变化量为多少</w:t>
      </w:r>
      <w:r w:rsidRPr="00A67EF4">
        <w:rPr>
          <w:rFonts w:ascii="宋体" w:eastAsia="宋体" w:hAnsi="宋体" w:cs="Times New Roman"/>
          <w:kern w:val="0"/>
          <w:sz w:val="24"/>
          <w:szCs w:val="24"/>
        </w:rPr>
        <w:t>?</w:t>
      </w:r>
    </w:p>
    <w:p w14:paraId="6F2293F1" w14:textId="10024178" w:rsidR="00FE68FB" w:rsidRDefault="00055560" w:rsidP="00A67EF4">
      <w:pPr>
        <w:pStyle w:val="a7"/>
        <w:ind w:left="360" w:firstLineChars="0" w:firstLine="0"/>
        <w:rPr>
          <w:rStyle w:val="fontstyle01"/>
          <w:rFonts w:hint="default"/>
        </w:rPr>
      </w:pPr>
      <w:r w:rsidRPr="00055560">
        <w:rPr>
          <w:rStyle w:val="fontstyle11"/>
          <w:rFonts w:ascii="宋体" w:eastAsia="宋体" w:hAnsi="宋体" w:hint="eastAsia"/>
        </w:rPr>
        <w:t>解：</w:t>
      </w:r>
      <m:oMath>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r>
          <w:rPr>
            <w:rStyle w:val="fontstyle01"/>
            <w:rFonts w:ascii="Cambria Math" w:hAnsi="Cambria Math" w:hint="default"/>
          </w:rPr>
          <m:t>=K</m:t>
        </m:r>
        <m:sSub>
          <m:sSubPr>
            <m:ctrlPr>
              <w:rPr>
                <w:rStyle w:val="fontstyle01"/>
                <w:rFonts w:ascii="Cambria Math" w:hAnsi="Cambria Math" w:hint="default"/>
                <w:i/>
              </w:rPr>
            </m:ctrlPr>
          </m:sSubPr>
          <m:e>
            <m:r>
              <w:rPr>
                <w:rStyle w:val="fontstyle01"/>
                <w:rFonts w:ascii="Cambria Math" w:hAnsi="Cambria Math" w:hint="default"/>
              </w:rPr>
              <m:t>ε</m:t>
            </m:r>
          </m:e>
          <m:sub>
            <m:r>
              <w:rPr>
                <w:rStyle w:val="fontstyle01"/>
                <w:rFonts w:ascii="Cambria Math" w:hAnsi="Cambria Math" w:hint="default"/>
              </w:rPr>
              <m:t>x</m:t>
            </m:r>
          </m:sub>
        </m:sSub>
        <m:r>
          <w:rPr>
            <w:rStyle w:val="fontstyle01"/>
            <w:rFonts w:ascii="Cambria Math" w:hAnsi="Cambria Math" w:hint="default"/>
          </w:rPr>
          <m:t>=K</m:t>
        </m:r>
        <m:f>
          <m:fPr>
            <m:ctrlPr>
              <w:rPr>
                <w:rStyle w:val="fontstyle01"/>
                <w:rFonts w:ascii="Cambria Math" w:hAnsi="Cambria Math" w:hint="default"/>
                <w:i/>
              </w:rPr>
            </m:ctrlPr>
          </m:fPr>
          <m:num>
            <m:r>
              <w:rPr>
                <w:rStyle w:val="fontstyle01"/>
                <w:rFonts w:ascii="Cambria Math" w:hAnsi="Cambria Math" w:hint="default"/>
              </w:rPr>
              <m:t>F</m:t>
            </m:r>
          </m:num>
          <m:den>
            <m:r>
              <w:rPr>
                <w:rStyle w:val="fontstyle01"/>
                <w:rFonts w:ascii="Cambria Math" w:hAnsi="Cambria Math" w:hint="default"/>
              </w:rPr>
              <m:t>SE</m:t>
            </m:r>
          </m:den>
        </m:f>
        <m:r>
          <w:rPr>
            <w:rStyle w:val="fontstyle01"/>
            <w:rFonts w:ascii="Cambria Math" w:hAnsi="Cambria Math" w:hint="default"/>
          </w:rPr>
          <m:t>=K</m:t>
        </m:r>
        <m:f>
          <m:fPr>
            <m:ctrlPr>
              <w:rPr>
                <w:rStyle w:val="fontstyle01"/>
                <w:rFonts w:ascii="Cambria Math" w:hAnsi="Cambria Math" w:hint="default"/>
                <w:i/>
              </w:rPr>
            </m:ctrlPr>
          </m:fPr>
          <m:num>
            <m:r>
              <w:rPr>
                <w:rStyle w:val="fontstyle01"/>
                <w:rFonts w:ascii="Cambria Math" w:hAnsi="Cambria Math" w:hint="default"/>
              </w:rPr>
              <m:t>F</m:t>
            </m:r>
          </m:num>
          <m:den>
            <m:r>
              <w:rPr>
                <w:rStyle w:val="fontstyle01"/>
                <w:rFonts w:ascii="Cambria Math" w:hAnsi="Cambria Math" w:hint="default"/>
              </w:rPr>
              <m:t>π</m:t>
            </m:r>
            <m:sSup>
              <m:sSupPr>
                <m:ctrlPr>
                  <w:rPr>
                    <w:rStyle w:val="fontstyle01"/>
                    <w:rFonts w:ascii="Cambria Math" w:hAnsi="Cambria Math" w:hint="default"/>
                    <w:i/>
                  </w:rPr>
                </m:ctrlPr>
              </m:sSupPr>
              <m:e>
                <m:r>
                  <w:rPr>
                    <w:rStyle w:val="fontstyle01"/>
                    <w:rFonts w:ascii="Cambria Math" w:hAnsi="Cambria Math" w:hint="default"/>
                  </w:rPr>
                  <m:t>r</m:t>
                </m:r>
              </m:e>
              <m:sup>
                <m:r>
                  <w:rPr>
                    <w:rStyle w:val="fontstyle01"/>
                    <w:rFonts w:ascii="Cambria Math" w:hAnsi="Cambria Math" w:hint="default"/>
                  </w:rPr>
                  <m:t>2</m:t>
                </m:r>
              </m:sup>
            </m:sSup>
            <m:r>
              <w:rPr>
                <w:rStyle w:val="fontstyle01"/>
                <w:rFonts w:ascii="Cambria Math" w:hAnsi="Cambria Math" w:hint="default"/>
              </w:rPr>
              <m:t>E</m:t>
            </m:r>
          </m:den>
        </m:f>
        <m:r>
          <w:rPr>
            <w:rStyle w:val="fontstyle01"/>
            <w:rFonts w:ascii="Cambria Math" w:hAnsi="Cambria Math" w:hint="default"/>
          </w:rPr>
          <m:t>=2×</m:t>
        </m:r>
        <m:f>
          <m:fPr>
            <m:ctrlPr>
              <w:rPr>
                <w:rStyle w:val="fontstyle01"/>
                <w:rFonts w:ascii="Cambria Math" w:hAnsi="Cambria Math" w:hint="default"/>
                <w:i/>
              </w:rPr>
            </m:ctrlPr>
          </m:fPr>
          <m:num>
            <m:r>
              <w:rPr>
                <w:rStyle w:val="fontstyle01"/>
                <w:rFonts w:ascii="Cambria Math" w:hAnsi="Cambria Math" w:hint="default"/>
              </w:rPr>
              <m:t>10×</m:t>
            </m:r>
            <m:sSup>
              <m:sSupPr>
                <m:ctrlPr>
                  <w:rPr>
                    <w:rStyle w:val="fontstyle01"/>
                    <w:rFonts w:ascii="Cambria Math" w:hAnsi="Cambria Math" w:hint="default"/>
                    <w:i/>
                  </w:rPr>
                </m:ctrlPr>
              </m:sSupPr>
              <m:e>
                <m:r>
                  <w:rPr>
                    <w:rStyle w:val="fontstyle01"/>
                    <w:rFonts w:ascii="Cambria Math" w:hAnsi="Cambria Math" w:hint="default"/>
                  </w:rPr>
                  <m:t>10</m:t>
                </m:r>
              </m:e>
              <m:sup>
                <m:r>
                  <w:rPr>
                    <w:rStyle w:val="fontstyle01"/>
                    <w:rFonts w:ascii="Cambria Math" w:hAnsi="Cambria Math" w:hint="default"/>
                  </w:rPr>
                  <m:t>3</m:t>
                </m:r>
              </m:sup>
            </m:sSup>
            <m:r>
              <w:rPr>
                <w:rStyle w:val="fontstyle01"/>
                <w:rFonts w:ascii="Cambria Math" w:hAnsi="Cambria Math" w:hint="default"/>
              </w:rPr>
              <m:t>×9.8</m:t>
            </m:r>
          </m:num>
          <m:den>
            <m:r>
              <w:rPr>
                <w:rStyle w:val="fontstyle01"/>
                <w:rFonts w:ascii="Cambria Math" w:hAnsi="Cambria Math" w:hint="default"/>
              </w:rPr>
              <m:t>3.14×</m:t>
            </m:r>
            <m:sSup>
              <m:sSupPr>
                <m:ctrlPr>
                  <w:rPr>
                    <w:rStyle w:val="fontstyle01"/>
                    <w:rFonts w:ascii="Cambria Math" w:hAnsi="Cambria Math" w:hint="default"/>
                    <w:i/>
                  </w:rPr>
                </m:ctrlPr>
              </m:sSupPr>
              <m:e>
                <m:d>
                  <m:dPr>
                    <m:ctrlPr>
                      <w:rPr>
                        <w:rStyle w:val="fontstyle01"/>
                        <w:rFonts w:ascii="Cambria Math" w:hAnsi="Cambria Math" w:hint="default"/>
                        <w:i/>
                      </w:rPr>
                    </m:ctrlPr>
                  </m:dPr>
                  <m:e>
                    <m:f>
                      <m:fPr>
                        <m:ctrlPr>
                          <w:rPr>
                            <w:rStyle w:val="fontstyle01"/>
                            <w:rFonts w:ascii="Cambria Math" w:hAnsi="Cambria Math" w:hint="default"/>
                            <w:i/>
                          </w:rPr>
                        </m:ctrlPr>
                      </m:fPr>
                      <m:num>
                        <m:r>
                          <w:rPr>
                            <w:rStyle w:val="fontstyle01"/>
                            <w:rFonts w:ascii="Cambria Math" w:hAnsi="Cambria Math" w:hint="default"/>
                          </w:rPr>
                          <m:t>0.05</m:t>
                        </m:r>
                      </m:num>
                      <m:den>
                        <m:r>
                          <w:rPr>
                            <w:rStyle w:val="fontstyle01"/>
                            <w:rFonts w:ascii="Cambria Math" w:hAnsi="Cambria Math" w:hint="default"/>
                          </w:rPr>
                          <m:t>2</m:t>
                        </m:r>
                      </m:den>
                    </m:f>
                  </m:e>
                </m:d>
              </m:e>
              <m:sup>
                <m:r>
                  <w:rPr>
                    <w:rStyle w:val="fontstyle01"/>
                    <w:rFonts w:ascii="Cambria Math" w:hAnsi="Cambria Math" w:hint="default"/>
                  </w:rPr>
                  <m:t>2</m:t>
                </m:r>
              </m:sup>
            </m:sSup>
            <m:r>
              <w:rPr>
                <w:rStyle w:val="fontstyle01"/>
                <w:rFonts w:ascii="Cambria Math" w:hAnsi="Cambria Math" w:hint="default"/>
              </w:rPr>
              <m:t>×2×</m:t>
            </m:r>
            <m:sSup>
              <m:sSupPr>
                <m:ctrlPr>
                  <w:rPr>
                    <w:rStyle w:val="fontstyle01"/>
                    <w:rFonts w:ascii="Cambria Math" w:hAnsi="Cambria Math" w:hint="default"/>
                    <w:i/>
                  </w:rPr>
                </m:ctrlPr>
              </m:sSupPr>
              <m:e>
                <m:r>
                  <w:rPr>
                    <w:rStyle w:val="fontstyle01"/>
                    <w:rFonts w:ascii="Cambria Math" w:hAnsi="Cambria Math" w:hint="default"/>
                  </w:rPr>
                  <m:t>10</m:t>
                </m:r>
              </m:e>
              <m:sup>
                <m:r>
                  <w:rPr>
                    <w:rStyle w:val="fontstyle01"/>
                    <w:rFonts w:ascii="Cambria Math" w:hAnsi="Cambria Math" w:hint="default"/>
                  </w:rPr>
                  <m:t>11</m:t>
                </m:r>
              </m:sup>
            </m:sSup>
          </m:den>
        </m:f>
        <m:r>
          <w:rPr>
            <w:rStyle w:val="fontstyle01"/>
            <w:rFonts w:ascii="Cambria Math" w:hAnsi="Cambria Math" w:hint="default"/>
          </w:rPr>
          <m:t>=0.05%</m:t>
        </m:r>
      </m:oMath>
    </w:p>
    <w:p w14:paraId="199B75DE" w14:textId="4BD228D0" w:rsidR="00E7296A" w:rsidRDefault="00E7296A" w:rsidP="00100430">
      <w:pPr>
        <w:pStyle w:val="a7"/>
        <w:ind w:left="360" w:firstLineChars="0" w:firstLine="480"/>
        <w:rPr>
          <w:rStyle w:val="fontstyle01"/>
          <w:rFonts w:hint="default"/>
        </w:rPr>
      </w:pPr>
      <m:oMathPara>
        <m:oMath>
          <m:r>
            <m:rPr>
              <m:sty m:val="p"/>
            </m:rPr>
            <w:rPr>
              <w:rStyle w:val="fontstyle01"/>
              <w:rFonts w:ascii="Cambria Math" w:hAnsi="Cambria Math" w:hint="default"/>
            </w:rPr>
            <m:t>Δ</m:t>
          </m:r>
          <m:r>
            <w:rPr>
              <w:rStyle w:val="fontstyle01"/>
              <w:rFonts w:ascii="Cambria Math" w:hAnsi="Cambria Math" w:hint="default"/>
            </w:rPr>
            <m:t>R=R×0.05%=0.06</m:t>
          </m:r>
          <m:r>
            <m:rPr>
              <m:sty m:val="p"/>
            </m:rPr>
            <w:rPr>
              <w:rStyle w:val="fontstyle01"/>
              <w:rFonts w:ascii="Cambria Math" w:hAnsi="Cambria Math" w:hint="default"/>
            </w:rPr>
            <m:t>Ω</m:t>
          </m:r>
        </m:oMath>
      </m:oMathPara>
    </w:p>
    <w:p w14:paraId="2F6EE19E" w14:textId="627E5E4B" w:rsidR="00100430" w:rsidRPr="00055560" w:rsidRDefault="00D324F2" w:rsidP="00100430">
      <w:pPr>
        <w:pStyle w:val="a7"/>
        <w:ind w:left="360" w:firstLineChars="0" w:firstLine="480"/>
        <w:rPr>
          <w:rStyle w:val="fontstyle11"/>
          <w:rFonts w:ascii="宋体" w:eastAsia="宋体" w:hAnsi="宋体"/>
        </w:rPr>
      </w:pPr>
      <m:oMathPara>
        <m:oMath>
          <m:f>
            <m:fPr>
              <m:ctrlPr>
                <w:rPr>
                  <w:rStyle w:val="fontstyle01"/>
                  <w:rFonts w:ascii="Cambria Math" w:hAnsi="Cambria Math" w:hint="default"/>
                  <w:i/>
                </w:rPr>
              </m:ctrlPr>
            </m:fPr>
            <m:num>
              <m:r>
                <m:rPr>
                  <m:sty m:val="p"/>
                </m:rPr>
                <w:rPr>
                  <w:rStyle w:val="fontstyle01"/>
                  <w:rFonts w:ascii="Cambria Math" w:hAnsi="Cambria Math" w:hint="default"/>
                </w:rPr>
                <m:t>Δ</m:t>
              </m:r>
              <m:r>
                <w:rPr>
                  <w:rStyle w:val="fontstyle01"/>
                  <w:rFonts w:ascii="Cambria Math" w:hAnsi="Cambria Math" w:hint="default"/>
                </w:rPr>
                <m:t>R</m:t>
              </m:r>
            </m:num>
            <m:den>
              <m:r>
                <w:rPr>
                  <w:rStyle w:val="fontstyle01"/>
                  <w:rFonts w:ascii="Cambria Math" w:hAnsi="Cambria Math" w:hint="default"/>
                </w:rPr>
                <m:t>R</m:t>
              </m:r>
            </m:den>
          </m:f>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ε</m:t>
              </m:r>
            </m:e>
            <m:sub>
              <m:r>
                <w:rPr>
                  <w:rStyle w:val="fontstyle01"/>
                  <w:rFonts w:ascii="Cambria Math" w:hAnsi="Cambria Math" w:hint="default"/>
                </w:rPr>
                <m:t>y</m:t>
              </m:r>
            </m:sub>
          </m:sSub>
          <m:r>
            <w:rPr>
              <w:rStyle w:val="fontstyle01"/>
              <w:rFonts w:ascii="Cambria Math" w:hAnsi="Cambria Math" w:hint="default"/>
            </w:rPr>
            <m:t>=-με=-0.3×0.05%=-0.015%</m:t>
          </m:r>
        </m:oMath>
      </m:oMathPara>
    </w:p>
    <w:p w14:paraId="5D0AC7F0" w14:textId="77777777" w:rsidR="0021353D" w:rsidRDefault="0021353D" w:rsidP="0021353D">
      <w:pPr>
        <w:rPr>
          <w:rStyle w:val="fontstyle01"/>
          <w:rFonts w:hint="default"/>
        </w:rPr>
      </w:pPr>
    </w:p>
    <w:p w14:paraId="7DD5DE18" w14:textId="57EE593F" w:rsidR="002C5C94" w:rsidRDefault="0021353D" w:rsidP="0021353D">
      <w:pPr>
        <w:pStyle w:val="a7"/>
        <w:numPr>
          <w:ilvl w:val="0"/>
          <w:numId w:val="1"/>
        </w:numPr>
        <w:ind w:firstLineChars="0"/>
        <w:rPr>
          <w:rStyle w:val="fontstyle01"/>
          <w:rFonts w:hint="default"/>
        </w:rPr>
      </w:pPr>
      <w:r w:rsidRPr="0021353D">
        <w:rPr>
          <w:rStyle w:val="fontstyle01"/>
          <w:rFonts w:hint="default"/>
        </w:rPr>
        <w:t>应变式传感器温度误差产生的原因是什么?如何减小或补偿器误差?</w:t>
      </w:r>
    </w:p>
    <w:p w14:paraId="17660047" w14:textId="5E45CACF" w:rsidR="00B067CD" w:rsidRDefault="00B067CD" w:rsidP="00AC70A7">
      <w:pPr>
        <w:pStyle w:val="a7"/>
        <w:ind w:left="360" w:firstLineChars="0" w:firstLine="0"/>
        <w:rPr>
          <w:rStyle w:val="fontstyle01"/>
          <w:rFonts w:hint="default"/>
        </w:rPr>
      </w:pPr>
      <w:r>
        <w:rPr>
          <w:rStyle w:val="fontstyle01"/>
          <w:rFonts w:hint="default"/>
        </w:rPr>
        <w:t>答：在应用应变片进行测量时，希望其阻值仅随应变变化，而不受其他因素的影响。但实际上环境温度变化时，一则会引起应变片电阻丝温度系数发生变化，二则电阻丝材料的线膨胀系数变化，两者都将引起应变片阻值的相对变化，由此产生温度误差。</w:t>
      </w:r>
    </w:p>
    <w:p w14:paraId="32F616EB" w14:textId="16B8454A" w:rsidR="005227B5" w:rsidRDefault="00B067CD" w:rsidP="005227B5">
      <w:pPr>
        <w:pStyle w:val="a7"/>
        <w:ind w:left="360" w:firstLine="480"/>
        <w:rPr>
          <w:rStyle w:val="fontstyle01"/>
          <w:rFonts w:hint="default"/>
        </w:rPr>
      </w:pPr>
      <w:r>
        <w:rPr>
          <w:rStyle w:val="fontstyle01"/>
          <w:rFonts w:hint="default"/>
        </w:rPr>
        <w:t>温度补偿就是消除</w:t>
      </w:r>
      <m:oMath>
        <m:sSub>
          <m:sSubPr>
            <m:ctrlPr>
              <w:rPr>
                <w:rStyle w:val="fontstyle01"/>
                <w:rFonts w:ascii="Cambria Math" w:hAnsi="Cambria Math" w:hint="default"/>
                <w:i/>
              </w:rPr>
            </m:ctrlPr>
          </m:sSubPr>
          <m:e>
            <m:r>
              <w:rPr>
                <w:rStyle w:val="fontstyle01"/>
                <w:rFonts w:ascii="Cambria Math" w:hAnsi="Cambria Math" w:hint="default"/>
              </w:rPr>
              <m:t>ε</m:t>
            </m:r>
          </m:e>
          <m:sub>
            <m:r>
              <w:rPr>
                <w:rStyle w:val="fontstyle01"/>
                <w:rFonts w:ascii="Cambria Math" w:hAnsi="Cambria Math" w:hint="default"/>
              </w:rPr>
              <m:t>t</m:t>
            </m:r>
          </m:sub>
        </m:sSub>
      </m:oMath>
      <w:r w:rsidR="005227B5">
        <w:rPr>
          <w:rStyle w:val="fontstyle01"/>
          <w:rFonts w:hint="default"/>
        </w:rPr>
        <w:t>对测量应变的干扰。常采用单丝自补偿法、</w:t>
      </w:r>
      <w:proofErr w:type="gramStart"/>
      <w:r w:rsidR="005227B5">
        <w:rPr>
          <w:rStyle w:val="fontstyle01"/>
          <w:rFonts w:hint="default"/>
        </w:rPr>
        <w:t>双丝自补偿法</w:t>
      </w:r>
      <w:proofErr w:type="gramEnd"/>
      <w:r w:rsidR="005227B5">
        <w:rPr>
          <w:rStyle w:val="fontstyle01"/>
          <w:rFonts w:hint="default"/>
        </w:rPr>
        <w:t>和桥路补偿法。</w:t>
      </w:r>
    </w:p>
    <w:p w14:paraId="421D3F67" w14:textId="58240D6E" w:rsidR="00AC70A7" w:rsidRDefault="00AC70A7" w:rsidP="00AC70A7">
      <w:pPr>
        <w:pStyle w:val="a7"/>
        <w:ind w:left="360" w:firstLineChars="0" w:firstLine="0"/>
        <w:rPr>
          <w:rStyle w:val="fontstyle01"/>
          <w:rFonts w:hint="default"/>
        </w:rPr>
      </w:pPr>
    </w:p>
    <w:p w14:paraId="3EBF697D" w14:textId="7A2418FD" w:rsidR="006E0652" w:rsidRPr="00A67EF4" w:rsidRDefault="00A67EF4" w:rsidP="006E0652">
      <w:pPr>
        <w:pStyle w:val="a7"/>
        <w:numPr>
          <w:ilvl w:val="0"/>
          <w:numId w:val="1"/>
        </w:numPr>
        <w:ind w:firstLineChars="0"/>
        <w:rPr>
          <w:rFonts w:ascii="TimesNewRomanPSMT" w:hAnsi="TimesNewRomanPSMT"/>
          <w:color w:val="000000"/>
          <w:sz w:val="24"/>
          <w:szCs w:val="24"/>
        </w:rPr>
      </w:pPr>
      <w:r>
        <w:rPr>
          <w:rFonts w:ascii="Arial Unicode MS" w:eastAsia="Arial Unicode MS" w:hAnsi="Arial Unicode MS" w:cs="Arial Unicode MS"/>
          <w:noProof/>
          <w:position w:val="-39"/>
          <w:sz w:val="20"/>
          <w:szCs w:val="20"/>
        </w:rPr>
        <w:drawing>
          <wp:anchor distT="0" distB="0" distL="114300" distR="114300" simplePos="0" relativeHeight="251660288" behindDoc="0" locked="0" layoutInCell="1" allowOverlap="1" wp14:anchorId="0C6B2EE7" wp14:editId="7F365AD0">
            <wp:simplePos x="0" y="0"/>
            <wp:positionH relativeFrom="margin">
              <wp:posOffset>3703320</wp:posOffset>
            </wp:positionH>
            <wp:positionV relativeFrom="margin">
              <wp:posOffset>3804285</wp:posOffset>
            </wp:positionV>
            <wp:extent cx="1359535" cy="1143635"/>
            <wp:effectExtent l="0" t="0" r="0" b="0"/>
            <wp:wrapSquare wrapText="bothSides"/>
            <wp:docPr id="6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6.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59535" cy="1143635"/>
                    </a:xfrm>
                    <a:prstGeom prst="rect">
                      <a:avLst/>
                    </a:prstGeom>
                  </pic:spPr>
                </pic:pic>
              </a:graphicData>
            </a:graphic>
            <wp14:sizeRelH relativeFrom="margin">
              <wp14:pctWidth>0</wp14:pctWidth>
            </wp14:sizeRelH>
            <wp14:sizeRelV relativeFrom="margin">
              <wp14:pctHeight>0</wp14:pctHeight>
            </wp14:sizeRelV>
          </wp:anchor>
        </w:drawing>
      </w:r>
      <w:r w:rsidR="006E0652">
        <w:rPr>
          <w:rStyle w:val="fontstyle01"/>
          <w:rFonts w:hint="default"/>
        </w:rPr>
        <w:t>如图题</w:t>
      </w:r>
      <w:r w:rsidR="006E0652">
        <w:rPr>
          <w:rStyle w:val="fontstyle11"/>
        </w:rPr>
        <w:t>2.2</w:t>
      </w:r>
      <w:r w:rsidR="006E0652">
        <w:rPr>
          <w:rStyle w:val="fontstyle01"/>
          <w:rFonts w:hint="default"/>
        </w:rPr>
        <w:t>所示，分析线性电位器式传感器由于测量线的线路中的负载电阻</w:t>
      </w:r>
      <w:r w:rsidR="006E0652">
        <w:rPr>
          <w:rStyle w:val="fontstyle31"/>
        </w:rPr>
        <w:t>R</w:t>
      </w:r>
      <w:r w:rsidR="006E0652" w:rsidRPr="006E0652">
        <w:rPr>
          <w:rStyle w:val="fontstyle11"/>
          <w:sz w:val="16"/>
          <w:szCs w:val="16"/>
        </w:rPr>
        <w:t>L</w:t>
      </w:r>
      <w:r w:rsidR="006E0652">
        <w:rPr>
          <w:rStyle w:val="fontstyle01"/>
          <w:rFonts w:hint="default"/>
        </w:rPr>
        <w:t>带来的负载误差，并计算它与位移</w:t>
      </w:r>
      <w:r w:rsidR="006E0652">
        <w:rPr>
          <w:rStyle w:val="fontstyle31"/>
        </w:rPr>
        <w:t>x</w:t>
      </w:r>
      <w:r w:rsidR="006E0652">
        <w:rPr>
          <w:rStyle w:val="fontstyle01"/>
          <w:rFonts w:hint="default"/>
        </w:rPr>
        <w:t>之间的关系</w:t>
      </w:r>
      <w:r w:rsidR="006E0652">
        <w:rPr>
          <w:rStyle w:val="fontstyle11"/>
        </w:rPr>
        <w:t>?</w:t>
      </w:r>
      <w:r w:rsidRPr="00A67EF4">
        <w:rPr>
          <w:rFonts w:ascii="Arial Unicode MS" w:eastAsia="Arial Unicode MS" w:hAnsi="Arial Unicode MS" w:cs="Arial Unicode MS"/>
          <w:noProof/>
          <w:position w:val="-39"/>
          <w:sz w:val="20"/>
          <w:szCs w:val="20"/>
        </w:rPr>
        <w:t xml:space="preserve"> </w:t>
      </w:r>
    </w:p>
    <w:p w14:paraId="7C6CC61C" w14:textId="77777777" w:rsidR="00A67EF4" w:rsidRDefault="00A67EF4" w:rsidP="00A67EF4">
      <w:pPr>
        <w:pStyle w:val="a7"/>
        <w:tabs>
          <w:tab w:val="left" w:pos="720"/>
        </w:tabs>
        <w:autoSpaceDE w:val="0"/>
        <w:autoSpaceDN w:val="0"/>
        <w:adjustRightInd w:val="0"/>
        <w:ind w:left="360" w:firstLineChars="0" w:firstLine="0"/>
        <w:jc w:val="center"/>
        <w:rPr>
          <w:rFonts w:ascii="Arial Unicode MS" w:eastAsia="Arial Unicode MS" w:hAnsi="Arial Unicode MS" w:cs="Arial Unicode MS"/>
          <w:noProof/>
          <w:position w:val="-39"/>
          <w:sz w:val="20"/>
          <w:szCs w:val="20"/>
        </w:rPr>
      </w:pPr>
      <w:r>
        <w:rPr>
          <w:rFonts w:ascii="Arial Unicode MS" w:eastAsia="Arial Unicode MS" w:hAnsi="Arial Unicode MS" w:cs="Arial Unicode MS" w:hint="eastAsia"/>
          <w:noProof/>
          <w:position w:val="-39"/>
          <w:sz w:val="20"/>
          <w:szCs w:val="20"/>
        </w:rPr>
        <w:t xml:space="preserve"> </w:t>
      </w:r>
      <w:r>
        <w:rPr>
          <w:rFonts w:ascii="Arial Unicode MS" w:eastAsia="Arial Unicode MS" w:hAnsi="Arial Unicode MS" w:cs="Arial Unicode MS"/>
          <w:noProof/>
          <w:position w:val="-39"/>
          <w:sz w:val="20"/>
          <w:szCs w:val="20"/>
        </w:rPr>
        <w:t xml:space="preserve">                                                                                  </w:t>
      </w:r>
    </w:p>
    <w:p w14:paraId="33D81D2D" w14:textId="77777777" w:rsidR="00A67EF4" w:rsidRDefault="00A67EF4" w:rsidP="00A67EF4">
      <w:pPr>
        <w:pStyle w:val="a7"/>
        <w:tabs>
          <w:tab w:val="left" w:pos="720"/>
        </w:tabs>
        <w:autoSpaceDE w:val="0"/>
        <w:autoSpaceDN w:val="0"/>
        <w:adjustRightInd w:val="0"/>
        <w:ind w:left="360" w:firstLineChars="0" w:firstLine="0"/>
        <w:jc w:val="center"/>
        <w:rPr>
          <w:rFonts w:ascii="Times New Roman" w:hAnsi="Times New Roman" w:cs="Times New Roman"/>
          <w:kern w:val="0"/>
          <w:szCs w:val="21"/>
        </w:rPr>
      </w:pPr>
    </w:p>
    <w:p w14:paraId="3026DAF1" w14:textId="7EC46FF0" w:rsidR="00A67EF4" w:rsidRDefault="00A67EF4" w:rsidP="00A67EF4">
      <w:pPr>
        <w:pStyle w:val="a7"/>
        <w:tabs>
          <w:tab w:val="left" w:pos="720"/>
        </w:tabs>
        <w:autoSpaceDE w:val="0"/>
        <w:autoSpaceDN w:val="0"/>
        <w:adjustRightInd w:val="0"/>
        <w:ind w:left="360" w:firstLineChars="0" w:firstLine="0"/>
        <w:jc w:val="center"/>
        <w:rPr>
          <w:rFonts w:ascii="Times New Roman" w:hAnsi="Times New Roman" w:cs="Times New Roman"/>
          <w:kern w:val="0"/>
          <w:szCs w:val="21"/>
        </w:rPr>
      </w:pPr>
      <w:r>
        <w:rPr>
          <w:rFonts w:ascii="Times New Roman" w:hAnsi="Times New Roman" w:cs="Times New Roman"/>
          <w:kern w:val="0"/>
          <w:szCs w:val="21"/>
        </w:rPr>
        <w:t xml:space="preserve"> </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                                             </w:t>
      </w:r>
      <w:proofErr w:type="gramStart"/>
      <w:r w:rsidRPr="00F36B1E">
        <w:rPr>
          <w:rFonts w:ascii="Times New Roman" w:hAnsi="Times New Roman" w:cs="Times New Roman"/>
          <w:kern w:val="0"/>
          <w:szCs w:val="21"/>
        </w:rPr>
        <w:t>图</w:t>
      </w:r>
      <w:r w:rsidRPr="00F36B1E">
        <w:rPr>
          <w:rFonts w:ascii="Times New Roman" w:hAnsi="Times New Roman" w:cs="Times New Roman" w:hint="eastAsia"/>
          <w:kern w:val="0"/>
          <w:szCs w:val="21"/>
        </w:rPr>
        <w:t>题</w:t>
      </w:r>
      <w:proofErr w:type="gramEnd"/>
      <w:r w:rsidRPr="00F36B1E">
        <w:rPr>
          <w:rFonts w:ascii="Times New Roman" w:hAnsi="Times New Roman" w:cs="Times New Roman" w:hint="eastAsia"/>
          <w:kern w:val="0"/>
          <w:szCs w:val="21"/>
        </w:rPr>
        <w:t>2.</w:t>
      </w:r>
      <w:r>
        <w:rPr>
          <w:rFonts w:ascii="Times New Roman" w:hAnsi="Times New Roman" w:cs="Times New Roman" w:hint="eastAsia"/>
          <w:kern w:val="0"/>
          <w:szCs w:val="21"/>
        </w:rPr>
        <w:t>2</w:t>
      </w:r>
    </w:p>
    <w:p w14:paraId="106F5DE9" w14:textId="5037A7D1" w:rsidR="006E0652" w:rsidRDefault="005227B5" w:rsidP="005227B5">
      <w:pPr>
        <w:pStyle w:val="a7"/>
        <w:ind w:left="360" w:firstLineChars="0" w:firstLine="0"/>
        <w:rPr>
          <w:rStyle w:val="fontstyle01"/>
          <w:rFonts w:hint="default"/>
        </w:rPr>
      </w:pPr>
      <w:r>
        <w:rPr>
          <w:rStyle w:val="fontstyle01"/>
          <w:rFonts w:hint="default"/>
        </w:rPr>
        <w:t>解：</w:t>
      </w:r>
      <w:r w:rsidR="006E0652" w:rsidRPr="006E0652">
        <w:rPr>
          <w:rStyle w:val="fontstyle01"/>
          <w:rFonts w:hint="default"/>
        </w:rPr>
        <w:t>当电位器输出端接入负载时，由于负载电阻和电位器的比值为有限值，此时所得的特性为负载特性。负载特性偏离理想空载特性的偏差称为电位器的负载误差。带负载的电位器的输出电压为：</w:t>
      </w:r>
    </w:p>
    <w:p w14:paraId="022DE84D" w14:textId="0F5B7E45" w:rsidR="005227B5" w:rsidRPr="005227B5" w:rsidRDefault="00D324F2" w:rsidP="005227B5">
      <w:pPr>
        <w:pStyle w:val="a7"/>
        <w:ind w:left="360" w:firstLineChars="0" w:firstLine="0"/>
        <w:rPr>
          <w:rStyle w:val="fontstyle01"/>
          <w:rFonts w:hint="default"/>
        </w:rPr>
      </w:pPr>
      <m:oMathPara>
        <m:oMath>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L</m:t>
              </m:r>
            </m:sub>
          </m:sSub>
          <m:r>
            <w:rPr>
              <w:rStyle w:val="fontstyle01"/>
              <w:rFonts w:ascii="Cambria Math" w:hAnsi="Cambria Math" w:hint="default"/>
            </w:rPr>
            <m:t>=U</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x</m:t>
                  </m:r>
                </m:sub>
              </m:sSub>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y</m:t>
                  </m:r>
                </m:sub>
              </m:sSub>
            </m:num>
            <m:den>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L</m:t>
                  </m:r>
                </m:sub>
              </m:sSub>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max</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x</m:t>
                  </m:r>
                </m:sub>
              </m:sSub>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max</m:t>
                  </m:r>
                </m:sub>
              </m:sSub>
              <m:r>
                <w:rPr>
                  <w:rStyle w:val="fontstyle01"/>
                  <w:rFonts w:ascii="Cambria Math" w:hAnsi="Cambria Math" w:hint="default"/>
                </w:rPr>
                <m:t>-</m:t>
              </m:r>
              <m:sSubSup>
                <m:sSubSupPr>
                  <m:ctrlPr>
                    <w:rPr>
                      <w:rStyle w:val="fontstyle01"/>
                      <w:rFonts w:ascii="Cambria Math" w:hAnsi="Cambria Math" w:hint="default"/>
                      <w:i/>
                    </w:rPr>
                  </m:ctrlPr>
                </m:sSubSupPr>
                <m:e>
                  <m:r>
                    <w:rPr>
                      <w:rStyle w:val="fontstyle01"/>
                      <w:rFonts w:ascii="Cambria Math" w:hAnsi="Cambria Math" w:hint="default"/>
                    </w:rPr>
                    <m:t>R</m:t>
                  </m:r>
                </m:e>
                <m:sub>
                  <m:r>
                    <w:rPr>
                      <w:rStyle w:val="fontstyle01"/>
                      <w:rFonts w:ascii="Cambria Math" w:hAnsi="Cambria Math" w:hint="default"/>
                    </w:rPr>
                    <m:t>x</m:t>
                  </m:r>
                </m:sub>
                <m:sup>
                  <m:r>
                    <w:rPr>
                      <w:rStyle w:val="fontstyle01"/>
                      <w:rFonts w:ascii="Cambria Math" w:hAnsi="Cambria Math" w:hint="default"/>
                    </w:rPr>
                    <m:t>2</m:t>
                  </m:r>
                </m:sup>
              </m:sSubSup>
            </m:den>
          </m:f>
        </m:oMath>
      </m:oMathPara>
    </w:p>
    <w:p w14:paraId="4407CFCB" w14:textId="78934334" w:rsidR="005227B5" w:rsidRPr="00FB201C" w:rsidRDefault="005227B5" w:rsidP="005227B5">
      <w:pPr>
        <w:pStyle w:val="a7"/>
        <w:ind w:left="360" w:firstLineChars="0" w:firstLine="0"/>
        <w:rPr>
          <w:rStyle w:val="fontstyle01"/>
          <w:rFonts w:hint="default"/>
        </w:rPr>
      </w:pPr>
      <w:r w:rsidRPr="00FB201C">
        <w:rPr>
          <w:rStyle w:val="fontstyle01"/>
          <w:rFonts w:hint="default"/>
        </w:rPr>
        <w:t>假如电阻相对变化为：</w:t>
      </w:r>
      <m:oMath>
        <m:r>
          <w:rPr>
            <w:rStyle w:val="fontstyle01"/>
            <w:rFonts w:ascii="Cambria Math" w:hAnsi="Cambria Math" w:hint="default"/>
          </w:rPr>
          <m:t>r=</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x</m:t>
                </m:r>
              </m:sub>
            </m:sSub>
          </m:num>
          <m:den>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max</m:t>
                </m:r>
              </m:sub>
            </m:sSub>
          </m:den>
        </m:f>
        <m:r>
          <w:rPr>
            <w:rStyle w:val="fontstyle01"/>
            <w:rFonts w:ascii="Cambria Math" w:hAnsi="Cambria Math" w:hint="default"/>
          </w:rPr>
          <m:t>=</m:t>
        </m:r>
        <m:f>
          <m:fPr>
            <m:ctrlPr>
              <w:rPr>
                <w:rStyle w:val="fontstyle01"/>
                <w:rFonts w:ascii="Cambria Math" w:hAnsi="Cambria Math" w:hint="default"/>
                <w:i/>
              </w:rPr>
            </m:ctrlPr>
          </m:fPr>
          <m:num>
            <m:r>
              <w:rPr>
                <w:rStyle w:val="fontstyle01"/>
                <w:rFonts w:ascii="Cambria Math" w:hAnsi="Cambria Math" w:hint="default"/>
              </w:rPr>
              <m:t>x</m:t>
            </m:r>
          </m:num>
          <m:den>
            <m:r>
              <w:rPr>
                <w:rStyle w:val="fontstyle01"/>
                <w:rFonts w:ascii="Cambria Math" w:hAnsi="Cambria Math" w:hint="default"/>
              </w:rPr>
              <m:t>l</m:t>
            </m:r>
          </m:den>
        </m:f>
      </m:oMath>
    </w:p>
    <w:p w14:paraId="57BAE88D" w14:textId="288593C7" w:rsidR="005227B5" w:rsidRPr="00FB201C" w:rsidRDefault="005227B5" w:rsidP="005227B5">
      <w:pPr>
        <w:pStyle w:val="a7"/>
        <w:ind w:left="360" w:firstLineChars="0" w:firstLine="0"/>
        <w:rPr>
          <w:rStyle w:val="fontstyle01"/>
          <w:rFonts w:hint="default"/>
        </w:rPr>
      </w:pPr>
      <w:r w:rsidRPr="00FB201C">
        <w:rPr>
          <w:rStyle w:val="fontstyle01"/>
          <w:rFonts w:hint="default"/>
        </w:rPr>
        <w:t xml:space="preserve">则负载系数          </w:t>
      </w:r>
      <m:oMath>
        <m:r>
          <w:rPr>
            <w:rStyle w:val="fontstyle01"/>
            <w:rFonts w:ascii="Cambria Math" w:hAnsi="Cambria Math" w:hint="default"/>
          </w:rPr>
          <m:t>m=</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max</m:t>
                </m:r>
              </m:sub>
            </m:sSub>
          </m:num>
          <m:den>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L</m:t>
                </m:r>
              </m:sub>
            </m:sSub>
          </m:den>
        </m:f>
      </m:oMath>
    </w:p>
    <w:p w14:paraId="0FE49D50" w14:textId="352E8095" w:rsidR="006E0652" w:rsidRPr="00FB201C" w:rsidRDefault="005227B5" w:rsidP="006E0652">
      <w:pPr>
        <w:pStyle w:val="a7"/>
        <w:ind w:left="360" w:firstLineChars="0" w:firstLine="0"/>
        <w:rPr>
          <w:rStyle w:val="fontstyle01"/>
          <w:rFonts w:hint="default"/>
          <w:noProof/>
        </w:rPr>
      </w:pPr>
      <w:r w:rsidRPr="00FB201C">
        <w:rPr>
          <w:rFonts w:ascii="宋体" w:eastAsia="宋体" w:hAnsi="宋体" w:hint="eastAsia"/>
          <w:noProof/>
        </w:rPr>
        <w:t xml:space="preserve">所以： </w:t>
      </w:r>
      <w:r w:rsidRPr="00FB201C">
        <w:rPr>
          <w:rFonts w:ascii="宋体" w:eastAsia="宋体" w:hAnsi="宋体"/>
          <w:noProof/>
        </w:rPr>
        <w:t xml:space="preserve">                </w:t>
      </w:r>
      <m:oMath>
        <m:r>
          <w:rPr>
            <w:rStyle w:val="fontstyle01"/>
            <w:rFonts w:ascii="Cambria Math" w:hAnsi="Cambria Math" w:hint="default"/>
          </w:rPr>
          <m:t>Y=</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L</m:t>
                </m:r>
              </m:sub>
            </m:sSub>
          </m:num>
          <m:den>
            <m:r>
              <w:rPr>
                <w:rStyle w:val="fontstyle01"/>
                <w:rFonts w:ascii="Cambria Math" w:hAnsi="Cambria Math" w:hint="default"/>
              </w:rPr>
              <m:t>U</m:t>
            </m:r>
          </m:den>
        </m:f>
        <m:r>
          <w:rPr>
            <w:rStyle w:val="fontstyle01"/>
            <w:rFonts w:ascii="Cambria Math" w:hAnsi="Cambria Math" w:hint="default"/>
          </w:rPr>
          <m:t>=</m:t>
        </m:r>
        <m:f>
          <m:fPr>
            <m:ctrlPr>
              <w:rPr>
                <w:rStyle w:val="fontstyle01"/>
                <w:rFonts w:ascii="Cambria Math" w:hAnsi="Cambria Math" w:hint="default"/>
                <w:i/>
              </w:rPr>
            </m:ctrlPr>
          </m:fPr>
          <m:num>
            <m:r>
              <w:rPr>
                <w:rStyle w:val="fontstyle01"/>
                <w:rFonts w:ascii="Cambria Math" w:hAnsi="Cambria Math" w:hint="default"/>
              </w:rPr>
              <m:t>r</m:t>
            </m:r>
          </m:num>
          <m:den>
            <m:r>
              <w:rPr>
                <w:rStyle w:val="fontstyle01"/>
                <w:rFonts w:ascii="Cambria Math" w:hAnsi="Cambria Math" w:hint="default"/>
              </w:rPr>
              <m:t>1+rm</m:t>
            </m:r>
            <m:d>
              <m:dPr>
                <m:ctrlPr>
                  <w:rPr>
                    <w:rStyle w:val="fontstyle01"/>
                    <w:rFonts w:ascii="Cambria Math" w:hAnsi="Cambria Math" w:hint="default"/>
                    <w:i/>
                  </w:rPr>
                </m:ctrlPr>
              </m:dPr>
              <m:e>
                <m:r>
                  <w:rPr>
                    <w:rStyle w:val="fontstyle01"/>
                    <w:rFonts w:ascii="Cambria Math" w:hAnsi="Cambria Math" w:hint="default"/>
                  </w:rPr>
                  <m:t>1-r</m:t>
                </m:r>
              </m:e>
            </m:d>
          </m:den>
        </m:f>
      </m:oMath>
    </w:p>
    <w:p w14:paraId="5407A546" w14:textId="04D3C760" w:rsidR="005227B5" w:rsidRPr="00FB201C" w:rsidRDefault="005227B5" w:rsidP="006E0652">
      <w:pPr>
        <w:pStyle w:val="a7"/>
        <w:ind w:left="360" w:firstLineChars="0" w:firstLine="0"/>
        <w:rPr>
          <w:rStyle w:val="fontstyle01"/>
          <w:rFonts w:hint="default"/>
          <w:noProof/>
        </w:rPr>
      </w:pPr>
      <w:r w:rsidRPr="00FB201C">
        <w:rPr>
          <w:rFonts w:ascii="宋体" w:eastAsia="宋体" w:hAnsi="宋体" w:hint="eastAsia"/>
          <w:noProof/>
        </w:rPr>
        <w:t>在</w:t>
      </w:r>
      <m:oMath>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L</m:t>
            </m:r>
          </m:sub>
        </m:sSub>
      </m:oMath>
      <w:r w:rsidRPr="00FB201C">
        <w:rPr>
          <w:rStyle w:val="fontstyle01"/>
          <w:rFonts w:hint="default"/>
          <w:noProof/>
        </w:rPr>
        <w:t>趋向于无穷大，</w:t>
      </w:r>
      <m:oMath>
        <m:r>
          <w:rPr>
            <w:rStyle w:val="fontstyle01"/>
            <w:rFonts w:ascii="Cambria Math" w:hAnsi="Cambria Math" w:hint="default"/>
          </w:rPr>
          <m:t>m=0</m:t>
        </m:r>
      </m:oMath>
      <w:r w:rsidRPr="00FB201C">
        <w:rPr>
          <w:rStyle w:val="fontstyle01"/>
          <w:rFonts w:hint="default"/>
          <w:noProof/>
        </w:rPr>
        <w:t>，</w:t>
      </w:r>
      <m:oMath>
        <m:r>
          <w:rPr>
            <w:rStyle w:val="fontstyle01"/>
            <w:rFonts w:ascii="Cambria Math" w:hAnsi="Cambria Math" w:hint="default"/>
          </w:rPr>
          <m:t>Y=r</m:t>
        </m:r>
      </m:oMath>
      <w:r w:rsidRPr="00FB201C">
        <w:rPr>
          <w:rStyle w:val="fontstyle01"/>
          <w:rFonts w:hint="default"/>
          <w:noProof/>
        </w:rPr>
        <w:t>时，可得出电位器的理想空载特性</w:t>
      </w:r>
    </w:p>
    <w:p w14:paraId="4B945BCE" w14:textId="2176E5BF" w:rsidR="005227B5" w:rsidRDefault="005227B5" w:rsidP="006E0652">
      <w:pPr>
        <w:pStyle w:val="a7"/>
        <w:ind w:left="360" w:firstLineChars="0" w:firstLine="0"/>
        <w:rPr>
          <w:rStyle w:val="fontstyle01"/>
          <w:rFonts w:asciiTheme="minorHAnsi" w:eastAsiaTheme="minorEastAsia" w:hAnsiTheme="minorHAnsi" w:hint="default"/>
          <w:noProof/>
        </w:rPr>
      </w:pPr>
      <w:r>
        <w:rPr>
          <w:rFonts w:hint="eastAsia"/>
          <w:noProof/>
        </w:rPr>
        <w:t xml:space="preserve"> </w:t>
      </w:r>
      <w:r>
        <w:rPr>
          <w:noProof/>
        </w:rPr>
        <w:t xml:space="preserve">                      </w:t>
      </w:r>
      <m:oMath>
        <m:sSub>
          <m:sSubPr>
            <m:ctrlPr>
              <w:rPr>
                <w:rStyle w:val="fontstyle01"/>
                <w:rFonts w:ascii="Cambria Math" w:eastAsiaTheme="minorEastAsia" w:hAnsi="Cambria Math" w:hint="default"/>
                <w:i/>
                <w:noProof/>
              </w:rPr>
            </m:ctrlPr>
          </m:sSubPr>
          <m:e>
            <m:r>
              <w:rPr>
                <w:rStyle w:val="fontstyle01"/>
                <w:rFonts w:ascii="Cambria Math" w:eastAsiaTheme="minorEastAsia" w:hAnsi="Cambria Math" w:hint="default"/>
                <w:noProof/>
              </w:rPr>
              <m:t>Y</m:t>
            </m:r>
          </m:e>
          <m:sub>
            <m:r>
              <w:rPr>
                <w:rStyle w:val="fontstyle01"/>
                <w:rFonts w:ascii="Cambria Math" w:eastAsiaTheme="minorEastAsia" w:hAnsi="Cambria Math" w:hint="default"/>
                <w:noProof/>
              </w:rPr>
              <m:t>o</m:t>
            </m:r>
          </m:sub>
        </m:sSub>
        <m:r>
          <w:rPr>
            <w:rStyle w:val="fontstyle01"/>
            <w:rFonts w:ascii="Cambria Math" w:hAnsi="Cambria Math" w:hint="default"/>
          </w:rPr>
          <m:t>=</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o</m:t>
                </m:r>
              </m:sub>
            </m:sSub>
          </m:num>
          <m:den>
            <m:r>
              <w:rPr>
                <w:rStyle w:val="fontstyle01"/>
                <w:rFonts w:ascii="Cambria Math" w:hAnsi="Cambria Math" w:hint="default"/>
              </w:rPr>
              <m:t>U</m:t>
            </m:r>
          </m:den>
        </m:f>
        <m:r>
          <w:rPr>
            <w:rStyle w:val="fontstyle01"/>
            <w:rFonts w:ascii="Cambria Math" w:hAnsi="Cambria Math" w:hint="default"/>
          </w:rPr>
          <m:t>=</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x</m:t>
                </m:r>
              </m:sub>
            </m:sSub>
          </m:num>
          <m:den>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max</m:t>
                </m:r>
              </m:sub>
            </m:sSub>
          </m:den>
        </m:f>
        <m:r>
          <w:rPr>
            <w:rStyle w:val="fontstyle01"/>
            <w:rFonts w:ascii="Cambria Math" w:hAnsi="Cambria Math" w:hint="default"/>
          </w:rPr>
          <m:t>=r</m:t>
        </m:r>
      </m:oMath>
    </w:p>
    <w:p w14:paraId="69588B0E" w14:textId="22752A68" w:rsidR="00FB201C" w:rsidRDefault="00FB201C" w:rsidP="006E0652">
      <w:pPr>
        <w:pStyle w:val="a7"/>
        <w:ind w:left="360" w:firstLineChars="0" w:firstLine="0"/>
        <w:rPr>
          <w:rStyle w:val="fontstyle01"/>
          <w:rFonts w:hint="default"/>
        </w:rPr>
      </w:pPr>
      <w:r>
        <w:rPr>
          <w:rStyle w:val="fontstyle01"/>
          <w:rFonts w:hint="default"/>
          <w:iCs/>
        </w:rPr>
        <w:t>在电位器电路输出端接入负载电阻</w:t>
      </w:r>
      <m:oMath>
        <m:sSub>
          <m:sSubPr>
            <m:ctrlPr>
              <w:rPr>
                <w:rStyle w:val="fontstyle01"/>
                <w:rFonts w:ascii="Cambria Math" w:hAnsi="Cambria Math" w:hint="default"/>
                <w:i/>
              </w:rPr>
            </m:ctrlPr>
          </m:sSubPr>
          <m:e>
            <m:r>
              <w:rPr>
                <w:rStyle w:val="fontstyle01"/>
                <w:rFonts w:ascii="Cambria Math" w:hAnsi="Cambria Math" w:hint="default"/>
              </w:rPr>
              <m:t>R</m:t>
            </m:r>
          </m:e>
          <m:sub>
            <m:r>
              <w:rPr>
                <w:rStyle w:val="fontstyle01"/>
                <w:rFonts w:ascii="Cambria Math" w:hAnsi="Cambria Math" w:hint="default"/>
              </w:rPr>
              <m:t>L</m:t>
            </m:r>
          </m:sub>
        </m:sSub>
      </m:oMath>
      <w:r>
        <w:rPr>
          <w:rStyle w:val="fontstyle01"/>
          <w:rFonts w:hint="default"/>
        </w:rPr>
        <w:t>，可以求出负载误差</w:t>
      </w:r>
      <m:oMath>
        <m:sSub>
          <m:sSubPr>
            <m:ctrlPr>
              <w:rPr>
                <w:rStyle w:val="fontstyle01"/>
                <w:rFonts w:ascii="Cambria Math" w:hAnsi="Cambria Math" w:hint="default"/>
                <w:i/>
              </w:rPr>
            </m:ctrlPr>
          </m:sSubPr>
          <m:e>
            <m:r>
              <w:rPr>
                <w:rStyle w:val="fontstyle01"/>
                <w:rFonts w:ascii="Cambria Math" w:hAnsi="Cambria Math" w:hint="default"/>
              </w:rPr>
              <m:t>δ</m:t>
            </m:r>
          </m:e>
          <m:sub>
            <m:r>
              <w:rPr>
                <w:rStyle w:val="fontstyle01"/>
                <w:rFonts w:ascii="Cambria Math" w:hAnsi="Cambria Math" w:hint="default"/>
              </w:rPr>
              <m:t>L</m:t>
            </m:r>
          </m:sub>
        </m:sSub>
      </m:oMath>
    </w:p>
    <w:p w14:paraId="03E899DF" w14:textId="57BB20A7" w:rsidR="00FB201C" w:rsidRPr="00FB201C" w:rsidRDefault="00FB201C" w:rsidP="006E0652">
      <w:pPr>
        <w:pStyle w:val="a7"/>
        <w:ind w:left="360" w:firstLineChars="0" w:firstLine="0"/>
        <w:rPr>
          <w:rStyle w:val="fontstyle01"/>
          <w:rFonts w:hint="default"/>
        </w:rPr>
      </w:pPr>
      <w:r>
        <w:rPr>
          <w:rStyle w:val="fontstyle01"/>
          <w:rFonts w:hint="default"/>
        </w:rPr>
        <w:t xml:space="preserve">                    </w:t>
      </w:r>
      <m:oMath>
        <m:sSub>
          <m:sSubPr>
            <m:ctrlPr>
              <w:rPr>
                <w:rStyle w:val="fontstyle01"/>
                <w:rFonts w:ascii="Cambria Math" w:hAnsi="Cambria Math" w:hint="default"/>
                <w:i/>
              </w:rPr>
            </m:ctrlPr>
          </m:sSubPr>
          <m:e>
            <m:r>
              <w:rPr>
                <w:rStyle w:val="fontstyle01"/>
                <w:rFonts w:ascii="Cambria Math" w:hAnsi="Cambria Math" w:hint="default"/>
              </w:rPr>
              <m:t>δ</m:t>
            </m:r>
          </m:e>
          <m:sub>
            <m:r>
              <w:rPr>
                <w:rStyle w:val="fontstyle01"/>
                <w:rFonts w:ascii="Cambria Math" w:hAnsi="Cambria Math" w:hint="default"/>
              </w:rPr>
              <m:t>L</m:t>
            </m:r>
          </m:sub>
        </m:sSub>
        <m:r>
          <w:rPr>
            <w:rStyle w:val="fontstyle01"/>
            <w:rFonts w:ascii="Cambria Math" w:hAnsi="Cambria Math" w:hint="default"/>
          </w:rPr>
          <m:t>=</m:t>
        </m:r>
        <m:f>
          <m:fPr>
            <m:ctrlPr>
              <w:rPr>
                <w:rStyle w:val="fontstyle01"/>
                <w:rFonts w:ascii="Cambria Math" w:hAnsi="Cambria Math" w:hint="default"/>
                <w:i/>
              </w:rPr>
            </m:ctrlPr>
          </m:fPr>
          <m:num>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o</m:t>
                </m:r>
              </m:sub>
            </m:sSub>
            <m:r>
              <w:rPr>
                <w:rStyle w:val="fontstyle01"/>
                <w:rFonts w:ascii="Cambria Math" w:hAnsi="Cambria Math" w:hint="default"/>
              </w:rPr>
              <m:t>-</m:t>
            </m:r>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L</m:t>
                </m:r>
              </m:sub>
            </m:sSub>
          </m:num>
          <m:den>
            <m:sSub>
              <m:sSubPr>
                <m:ctrlPr>
                  <w:rPr>
                    <w:rStyle w:val="fontstyle01"/>
                    <w:rFonts w:ascii="Cambria Math" w:hAnsi="Cambria Math" w:hint="default"/>
                    <w:i/>
                  </w:rPr>
                </m:ctrlPr>
              </m:sSubPr>
              <m:e>
                <m:r>
                  <w:rPr>
                    <w:rStyle w:val="fontstyle01"/>
                    <w:rFonts w:ascii="Cambria Math" w:hAnsi="Cambria Math" w:hint="default"/>
                  </w:rPr>
                  <m:t>U</m:t>
                </m:r>
              </m:e>
              <m:sub>
                <m:r>
                  <w:rPr>
                    <w:rStyle w:val="fontstyle01"/>
                    <w:rFonts w:ascii="Cambria Math" w:hAnsi="Cambria Math" w:hint="default"/>
                  </w:rPr>
                  <m:t>o</m:t>
                </m:r>
              </m:sub>
            </m:sSub>
          </m:den>
        </m:f>
        <m:r>
          <w:rPr>
            <w:rStyle w:val="fontstyle01"/>
            <w:rFonts w:ascii="Cambria Math" w:hAnsi="Cambria Math" w:hint="default"/>
          </w:rPr>
          <m:t>×100%=</m:t>
        </m:r>
        <m:d>
          <m:dPr>
            <m:begChr m:val="["/>
            <m:endChr m:val="]"/>
            <m:ctrlPr>
              <w:rPr>
                <w:rStyle w:val="fontstyle01"/>
                <w:rFonts w:ascii="Cambria Math" w:hAnsi="Cambria Math" w:hint="default"/>
                <w:i/>
              </w:rPr>
            </m:ctrlPr>
          </m:dPr>
          <m:e>
            <m:r>
              <w:rPr>
                <w:rStyle w:val="fontstyle01"/>
                <w:rFonts w:ascii="Cambria Math" w:hAnsi="Cambria Math" w:hint="default"/>
              </w:rPr>
              <m:t>1-</m:t>
            </m:r>
            <m:f>
              <m:fPr>
                <m:ctrlPr>
                  <w:rPr>
                    <w:rStyle w:val="fontstyle01"/>
                    <w:rFonts w:ascii="Cambria Math" w:hAnsi="Cambria Math" w:hint="default"/>
                    <w:i/>
                  </w:rPr>
                </m:ctrlPr>
              </m:fPr>
              <m:num>
                <m:r>
                  <w:rPr>
                    <w:rStyle w:val="fontstyle01"/>
                    <w:rFonts w:ascii="Cambria Math" w:hAnsi="Cambria Math" w:hint="default"/>
                  </w:rPr>
                  <m:t>1</m:t>
                </m:r>
              </m:num>
              <m:den>
                <m:r>
                  <w:rPr>
                    <w:rStyle w:val="fontstyle01"/>
                    <w:rFonts w:ascii="Cambria Math" w:hAnsi="Cambria Math" w:hint="default"/>
                  </w:rPr>
                  <m:t>1+mr</m:t>
                </m:r>
                <m:d>
                  <m:dPr>
                    <m:ctrlPr>
                      <w:rPr>
                        <w:rStyle w:val="fontstyle01"/>
                        <w:rFonts w:ascii="Cambria Math" w:hAnsi="Cambria Math" w:hint="default"/>
                        <w:i/>
                      </w:rPr>
                    </m:ctrlPr>
                  </m:dPr>
                  <m:e>
                    <m:r>
                      <w:rPr>
                        <w:rStyle w:val="fontstyle01"/>
                        <w:rFonts w:ascii="Cambria Math" w:hAnsi="Cambria Math" w:hint="default"/>
                      </w:rPr>
                      <m:t>1-r</m:t>
                    </m:r>
                  </m:e>
                </m:d>
              </m:den>
            </m:f>
          </m:e>
        </m:d>
        <m:r>
          <w:rPr>
            <w:rStyle w:val="fontstyle01"/>
            <w:rFonts w:ascii="Cambria Math" w:hAnsi="Cambria Math" w:hint="default"/>
          </w:rPr>
          <m:t>×100%</m:t>
        </m:r>
      </m:oMath>
    </w:p>
    <w:p w14:paraId="40E083BB" w14:textId="674323B5" w:rsidR="00FB201C" w:rsidRPr="00FB201C" w:rsidRDefault="00FB201C" w:rsidP="006E0652">
      <w:pPr>
        <w:pStyle w:val="a7"/>
        <w:ind w:left="360" w:firstLineChars="0" w:firstLine="0"/>
        <w:rPr>
          <w:rStyle w:val="fontstyle01"/>
          <w:rFonts w:hint="default"/>
        </w:rPr>
      </w:pPr>
      <w:r>
        <w:rPr>
          <w:rStyle w:val="fontstyle01"/>
          <w:rFonts w:hint="default"/>
        </w:rPr>
        <w:lastRenderedPageBreak/>
        <w:t xml:space="preserve">                      </w:t>
      </w:r>
      <m:oMath>
        <m:r>
          <w:rPr>
            <w:rStyle w:val="fontstyle01"/>
            <w:rFonts w:ascii="Cambria Math" w:hAnsi="Cambria Math" w:hint="default"/>
          </w:rPr>
          <m:t>=</m:t>
        </m:r>
        <m:d>
          <m:dPr>
            <m:begChr m:val="["/>
            <m:endChr m:val="]"/>
            <m:ctrlPr>
              <w:rPr>
                <w:rStyle w:val="fontstyle01"/>
                <w:rFonts w:ascii="Cambria Math" w:hAnsi="Cambria Math" w:hint="default"/>
                <w:i/>
              </w:rPr>
            </m:ctrlPr>
          </m:dPr>
          <m:e>
            <m:r>
              <w:rPr>
                <w:rStyle w:val="fontstyle01"/>
                <w:rFonts w:ascii="Cambria Math" w:hAnsi="Cambria Math" w:hint="default"/>
              </w:rPr>
              <m:t>1-</m:t>
            </m:r>
            <m:f>
              <m:fPr>
                <m:ctrlPr>
                  <w:rPr>
                    <w:rStyle w:val="fontstyle01"/>
                    <w:rFonts w:ascii="Cambria Math" w:hAnsi="Cambria Math" w:hint="default"/>
                    <w:i/>
                  </w:rPr>
                </m:ctrlPr>
              </m:fPr>
              <m:num>
                <m:r>
                  <w:rPr>
                    <w:rStyle w:val="fontstyle01"/>
                    <w:rFonts w:ascii="Cambria Math" w:hAnsi="Cambria Math" w:hint="default"/>
                  </w:rPr>
                  <m:t>1</m:t>
                </m:r>
              </m:num>
              <m:den>
                <m:r>
                  <w:rPr>
                    <w:rStyle w:val="fontstyle01"/>
                    <w:rFonts w:ascii="Cambria Math" w:hAnsi="Cambria Math" w:hint="default"/>
                  </w:rPr>
                  <m:t>1+m</m:t>
                </m:r>
                <m:f>
                  <m:fPr>
                    <m:ctrlPr>
                      <w:rPr>
                        <w:rStyle w:val="fontstyle01"/>
                        <w:rFonts w:ascii="Cambria Math" w:hAnsi="Cambria Math" w:hint="default"/>
                        <w:i/>
                      </w:rPr>
                    </m:ctrlPr>
                  </m:fPr>
                  <m:num>
                    <m:r>
                      <w:rPr>
                        <w:rStyle w:val="fontstyle01"/>
                        <w:rFonts w:ascii="Cambria Math" w:hAnsi="Cambria Math" w:hint="default"/>
                      </w:rPr>
                      <m:t>x</m:t>
                    </m:r>
                  </m:num>
                  <m:den>
                    <m:r>
                      <w:rPr>
                        <w:rStyle w:val="fontstyle01"/>
                        <w:rFonts w:ascii="Cambria Math" w:hAnsi="Cambria Math" w:hint="default"/>
                      </w:rPr>
                      <m:t>l</m:t>
                    </m:r>
                  </m:den>
                </m:f>
                <m:d>
                  <m:dPr>
                    <m:ctrlPr>
                      <w:rPr>
                        <w:rStyle w:val="fontstyle01"/>
                        <w:rFonts w:ascii="Cambria Math" w:hAnsi="Cambria Math" w:hint="default"/>
                        <w:i/>
                      </w:rPr>
                    </m:ctrlPr>
                  </m:dPr>
                  <m:e>
                    <m:r>
                      <w:rPr>
                        <w:rStyle w:val="fontstyle01"/>
                        <w:rFonts w:ascii="Cambria Math" w:hAnsi="Cambria Math" w:hint="default"/>
                      </w:rPr>
                      <m:t>1-</m:t>
                    </m:r>
                    <m:f>
                      <m:fPr>
                        <m:ctrlPr>
                          <w:rPr>
                            <w:rStyle w:val="fontstyle01"/>
                            <w:rFonts w:ascii="Cambria Math" w:hAnsi="Cambria Math" w:hint="default"/>
                            <w:i/>
                          </w:rPr>
                        </m:ctrlPr>
                      </m:fPr>
                      <m:num>
                        <m:r>
                          <w:rPr>
                            <w:rStyle w:val="fontstyle01"/>
                            <w:rFonts w:ascii="Cambria Math" w:hAnsi="Cambria Math" w:hint="default"/>
                          </w:rPr>
                          <m:t>x</m:t>
                        </m:r>
                      </m:num>
                      <m:den>
                        <m:r>
                          <w:rPr>
                            <w:rStyle w:val="fontstyle01"/>
                            <w:rFonts w:ascii="Cambria Math" w:hAnsi="Cambria Math" w:hint="default"/>
                          </w:rPr>
                          <m:t>l</m:t>
                        </m:r>
                      </m:den>
                    </m:f>
                  </m:e>
                </m:d>
              </m:den>
            </m:f>
          </m:e>
        </m:d>
        <m:r>
          <w:rPr>
            <w:rStyle w:val="fontstyle01"/>
            <w:rFonts w:ascii="Cambria Math" w:hAnsi="Cambria Math" w:hint="default"/>
          </w:rPr>
          <m:t>×100%</m:t>
        </m:r>
      </m:oMath>
    </w:p>
    <w:p w14:paraId="24413460" w14:textId="77777777" w:rsidR="00C00870" w:rsidRDefault="00C00870" w:rsidP="006E0652">
      <w:pPr>
        <w:pStyle w:val="a7"/>
        <w:ind w:left="360" w:firstLineChars="0" w:firstLine="0"/>
        <w:rPr>
          <w:rStyle w:val="fontstyle01"/>
          <w:rFonts w:hint="default"/>
        </w:rPr>
      </w:pPr>
    </w:p>
    <w:p w14:paraId="63603254" w14:textId="65BD24A0" w:rsidR="00C00870" w:rsidRDefault="00C00870" w:rsidP="00C00870">
      <w:pPr>
        <w:pStyle w:val="a7"/>
        <w:numPr>
          <w:ilvl w:val="0"/>
          <w:numId w:val="1"/>
        </w:numPr>
        <w:ind w:firstLineChars="0"/>
        <w:rPr>
          <w:rStyle w:val="fontstyle11"/>
          <w:rFonts w:hint="eastAsia"/>
        </w:rPr>
      </w:pPr>
      <w:r>
        <w:rPr>
          <w:rStyle w:val="fontstyle01"/>
          <w:rFonts w:hint="default"/>
        </w:rPr>
        <w:t>电容式传感器的工作原理是什么</w:t>
      </w:r>
      <w:r>
        <w:rPr>
          <w:rStyle w:val="fontstyle11"/>
        </w:rPr>
        <w:t>?</w:t>
      </w:r>
      <w:r>
        <w:rPr>
          <w:rStyle w:val="fontstyle01"/>
          <w:rFonts w:hint="default"/>
        </w:rPr>
        <w:t>它能够测量哪些物理参量</w:t>
      </w:r>
      <w:r>
        <w:rPr>
          <w:rStyle w:val="fontstyle11"/>
        </w:rPr>
        <w:t>?</w:t>
      </w:r>
    </w:p>
    <w:p w14:paraId="5DB8AE89" w14:textId="77777777" w:rsidR="00F25295" w:rsidRDefault="00F25295" w:rsidP="00F25295">
      <w:pPr>
        <w:pStyle w:val="a7"/>
        <w:widowControl/>
        <w:ind w:left="360" w:firstLineChars="0" w:firstLine="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答：</w:t>
      </w:r>
      <w:r w:rsidR="00C00870" w:rsidRPr="00C00870">
        <w:rPr>
          <w:rFonts w:ascii="宋体" w:eastAsia="宋体" w:hAnsi="宋体" w:cs="宋体" w:hint="eastAsia"/>
          <w:color w:val="000000"/>
          <w:kern w:val="0"/>
          <w:sz w:val="24"/>
          <w:szCs w:val="24"/>
          <w:lang w:bidi="ar"/>
        </w:rPr>
        <w:t>电容式传感器实际上是一个可变参数的电容器。由绝缘介质分开的两个平行金属板组成的平行板电容传感器。其电容量为 ：</w:t>
      </w:r>
    </w:p>
    <w:p w14:paraId="2432F408" w14:textId="0F78A433" w:rsidR="00C00870" w:rsidRDefault="00B817A8" w:rsidP="00F25295">
      <w:pPr>
        <w:pStyle w:val="a7"/>
        <w:widowControl/>
        <w:ind w:left="360" w:firstLineChars="700" w:firstLine="1470"/>
        <w:jc w:val="left"/>
      </w:pPr>
      <m:oMathPara>
        <m:oMath>
          <m:r>
            <w:rPr>
              <w:rFonts w:ascii="Cambria Math" w:hAnsi="Cambria Math"/>
            </w:rPr>
            <m:t>C=</m:t>
          </m:r>
          <m:f>
            <m:fPr>
              <m:ctrlPr>
                <w:rPr>
                  <w:rFonts w:ascii="Cambria Math" w:hAnsi="Cambria Math"/>
                  <w:i/>
                </w:rPr>
              </m:ctrlPr>
            </m:fPr>
            <m:num>
              <m:r>
                <w:rPr>
                  <w:rFonts w:ascii="Cambria Math" w:hAnsi="Cambria Math"/>
                </w:rPr>
                <m:t>εS</m:t>
              </m:r>
            </m:num>
            <m:den>
              <m:r>
                <w:rPr>
                  <w:rFonts w:ascii="Cambria Math" w:hAnsi="Cambria Math" w:hint="eastAsia"/>
                </w:rPr>
                <m:t>d</m:t>
              </m:r>
            </m:den>
          </m:f>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0</m:t>
                  </m:r>
                </m:sub>
              </m:sSub>
              <m:sSub>
                <m:sSubPr>
                  <m:ctrlPr>
                    <w:rPr>
                      <w:rFonts w:ascii="Cambria Math" w:hAnsi="Cambria Math"/>
                      <w:i/>
                    </w:rPr>
                  </m:ctrlPr>
                </m:sSubPr>
                <m:e>
                  <m:r>
                    <w:rPr>
                      <w:rFonts w:ascii="Cambria Math" w:hAnsi="Cambria Math"/>
                    </w:rPr>
                    <m:t>ε</m:t>
                  </m:r>
                </m:e>
                <m:sub>
                  <m:r>
                    <w:rPr>
                      <w:rFonts w:ascii="Cambria Math" w:hAnsi="Cambria Math" w:hint="eastAsia"/>
                    </w:rPr>
                    <m:t>r</m:t>
                  </m:r>
                </m:sub>
              </m:sSub>
              <m:r>
                <w:rPr>
                  <w:rFonts w:ascii="Cambria Math" w:hAnsi="Cambria Math"/>
                </w:rPr>
                <m:t>S</m:t>
              </m:r>
            </m:num>
            <m:den>
              <m:r>
                <w:rPr>
                  <w:rFonts w:ascii="Cambria Math" w:hAnsi="Cambria Math" w:hint="eastAsia"/>
                </w:rPr>
                <m:t>d</m:t>
              </m:r>
            </m:den>
          </m:f>
        </m:oMath>
      </m:oMathPara>
    </w:p>
    <w:p w14:paraId="51C88B95" w14:textId="3734A2A8" w:rsidR="00C00870" w:rsidRDefault="00C00870" w:rsidP="00C00870">
      <w:pPr>
        <w:pStyle w:val="a7"/>
        <w:widowControl/>
        <w:ind w:left="360" w:firstLineChars="0" w:firstLine="0"/>
        <w:jc w:val="left"/>
        <w:rPr>
          <w:rFonts w:ascii="宋体" w:eastAsia="宋体" w:hAnsi="宋体" w:cs="宋体"/>
          <w:color w:val="000000"/>
          <w:kern w:val="0"/>
          <w:sz w:val="24"/>
          <w:szCs w:val="24"/>
          <w:lang w:bidi="ar"/>
        </w:rPr>
      </w:pPr>
      <w:r w:rsidRPr="00C00870">
        <w:rPr>
          <w:rFonts w:ascii="宋体" w:eastAsia="宋体" w:hAnsi="宋体" w:cs="宋体" w:hint="eastAsia"/>
          <w:color w:val="000000"/>
          <w:kern w:val="0"/>
          <w:sz w:val="24"/>
          <w:szCs w:val="24"/>
          <w:lang w:bidi="ar"/>
        </w:rPr>
        <w:t>当被测参数变化使得式中的</w:t>
      </w:r>
      <w:r w:rsidRPr="00C00870">
        <w:rPr>
          <w:rFonts w:ascii="Times New Roman" w:eastAsia="宋体" w:hAnsi="Times New Roman" w:cs="Times New Roman"/>
          <w:i/>
          <w:color w:val="000000"/>
          <w:kern w:val="0"/>
          <w:sz w:val="23"/>
          <w:szCs w:val="23"/>
          <w:lang w:bidi="ar"/>
        </w:rPr>
        <w:t>S</w:t>
      </w:r>
      <w:r w:rsidRPr="00C00870">
        <w:rPr>
          <w:rFonts w:ascii="宋体" w:eastAsia="宋体" w:hAnsi="宋体" w:cs="宋体" w:hint="eastAsia"/>
          <w:color w:val="000000"/>
          <w:kern w:val="0"/>
          <w:sz w:val="24"/>
          <w:szCs w:val="24"/>
          <w:lang w:bidi="ar"/>
        </w:rPr>
        <w:t>，</w:t>
      </w:r>
      <w:r w:rsidRPr="00C00870">
        <w:rPr>
          <w:rFonts w:ascii="Times New Roman" w:eastAsia="宋体" w:hAnsi="Times New Roman" w:cs="Times New Roman"/>
          <w:i/>
          <w:color w:val="000000"/>
          <w:kern w:val="0"/>
          <w:sz w:val="23"/>
          <w:szCs w:val="23"/>
          <w:lang w:bidi="ar"/>
        </w:rPr>
        <w:t>d</w:t>
      </w:r>
      <w:r w:rsidRPr="00C00870">
        <w:rPr>
          <w:rFonts w:ascii="宋体" w:eastAsia="宋体" w:hAnsi="宋体" w:cs="宋体" w:hint="eastAsia"/>
          <w:color w:val="000000"/>
          <w:kern w:val="0"/>
          <w:sz w:val="24"/>
          <w:szCs w:val="24"/>
          <w:lang w:bidi="ar"/>
        </w:rPr>
        <w:t>或</w:t>
      </w:r>
      <w:r w:rsidRPr="00C00870">
        <w:rPr>
          <w:rFonts w:ascii="Times New Roman" w:eastAsia="宋体" w:hAnsi="Times New Roman" w:cs="Times New Roman"/>
          <w:i/>
          <w:color w:val="000000"/>
          <w:kern w:val="0"/>
          <w:sz w:val="23"/>
          <w:szCs w:val="23"/>
          <w:lang w:bidi="ar"/>
        </w:rPr>
        <w:t>ε</w:t>
      </w:r>
      <w:r w:rsidRPr="00C00870">
        <w:rPr>
          <w:rFonts w:ascii="宋体" w:eastAsia="宋体" w:hAnsi="宋体" w:cs="宋体" w:hint="eastAsia"/>
          <w:color w:val="000000"/>
          <w:kern w:val="0"/>
          <w:sz w:val="24"/>
          <w:szCs w:val="24"/>
          <w:lang w:bidi="ar"/>
        </w:rPr>
        <w:t>发生变化时，电容量</w:t>
      </w:r>
      <w:r w:rsidRPr="00C00870">
        <w:rPr>
          <w:rFonts w:ascii="Times New Roman" w:eastAsia="宋体" w:hAnsi="Times New Roman" w:cs="Times New Roman"/>
          <w:color w:val="000000"/>
          <w:kern w:val="0"/>
          <w:sz w:val="24"/>
          <w:szCs w:val="24"/>
          <w:lang w:bidi="ar"/>
        </w:rPr>
        <w:t>C</w:t>
      </w:r>
      <w:r w:rsidRPr="00C00870">
        <w:rPr>
          <w:rFonts w:ascii="宋体" w:eastAsia="宋体" w:hAnsi="宋体" w:cs="宋体" w:hint="eastAsia"/>
          <w:color w:val="000000"/>
          <w:kern w:val="0"/>
          <w:sz w:val="24"/>
          <w:szCs w:val="24"/>
          <w:lang w:bidi="ar"/>
        </w:rPr>
        <w:t>也随之变化。如果保持其中两个参数不变，而仅改变其中一个参数，就可把该参数的变化转换为电容量的变化，通过测量电路就可转换为电量输出。</w:t>
      </w:r>
    </w:p>
    <w:p w14:paraId="52C82619" w14:textId="6346ECC0" w:rsidR="00C00870" w:rsidRDefault="00C00870" w:rsidP="00C00870">
      <w:pPr>
        <w:widowControl/>
        <w:ind w:leftChars="100" w:left="450" w:hangingChars="100" w:hanging="24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 </w:t>
      </w:r>
      <w:r>
        <w:rPr>
          <w:rFonts w:ascii="宋体" w:eastAsia="宋体" w:hAnsi="宋体" w:cs="宋体"/>
          <w:color w:val="000000"/>
          <w:kern w:val="0"/>
          <w:sz w:val="24"/>
          <w:szCs w:val="24"/>
          <w:lang w:bidi="ar"/>
        </w:rPr>
        <w:t xml:space="preserve">     </w:t>
      </w:r>
      <w:r>
        <w:rPr>
          <w:rStyle w:val="fontstyle01"/>
          <w:rFonts w:hint="default"/>
        </w:rPr>
        <w:t>能够测量</w:t>
      </w:r>
      <w:r>
        <w:rPr>
          <w:rFonts w:ascii="宋体" w:eastAsia="宋体" w:hAnsi="宋体" w:cs="宋体" w:hint="eastAsia"/>
          <w:color w:val="000000"/>
          <w:kern w:val="0"/>
          <w:sz w:val="24"/>
          <w:szCs w:val="24"/>
          <w:lang w:bidi="ar"/>
        </w:rPr>
        <w:t>微位移，线位移，角位移，电介质的厚度、位移、液位，温度和湿度，容器中液面的高度、溶液的浓度以及某些材料的厚度、湿度、温度等。</w:t>
      </w:r>
    </w:p>
    <w:p w14:paraId="32F56016" w14:textId="77777777" w:rsidR="00A67EF4" w:rsidRDefault="00A67EF4" w:rsidP="00C00870">
      <w:pPr>
        <w:widowControl/>
        <w:ind w:leftChars="100" w:left="450" w:hangingChars="100" w:hanging="240"/>
        <w:jc w:val="left"/>
        <w:rPr>
          <w:rFonts w:ascii="宋体" w:eastAsia="宋体" w:hAnsi="宋体" w:cs="宋体" w:hint="eastAsia"/>
          <w:color w:val="000000"/>
          <w:kern w:val="0"/>
          <w:sz w:val="24"/>
          <w:szCs w:val="24"/>
          <w:lang w:bidi="ar"/>
        </w:rPr>
      </w:pPr>
    </w:p>
    <w:p w14:paraId="355A3466" w14:textId="30EBD5C6" w:rsidR="001B7778" w:rsidRPr="0079055E" w:rsidRDefault="001B7778" w:rsidP="0079055E">
      <w:pPr>
        <w:pStyle w:val="a7"/>
        <w:widowControl/>
        <w:numPr>
          <w:ilvl w:val="0"/>
          <w:numId w:val="1"/>
        </w:numPr>
        <w:ind w:firstLineChars="0"/>
        <w:jc w:val="left"/>
        <w:rPr>
          <w:rStyle w:val="fontstyle11"/>
          <w:rFonts w:ascii="宋体" w:eastAsia="宋体" w:hAnsi="宋体"/>
        </w:rPr>
      </w:pPr>
      <w:r>
        <w:rPr>
          <w:rStyle w:val="fontstyle01"/>
          <w:rFonts w:hint="default"/>
        </w:rPr>
        <w:t>根据工作原理可将电容式传感器分为几种类型</w:t>
      </w:r>
      <w:r>
        <w:rPr>
          <w:rStyle w:val="fontstyle11"/>
        </w:rPr>
        <w:t>?</w:t>
      </w:r>
      <w:r>
        <w:rPr>
          <w:rStyle w:val="fontstyle01"/>
          <w:rFonts w:hint="default"/>
        </w:rPr>
        <w:t>每种类型各有什么特点</w:t>
      </w:r>
      <w:r>
        <w:rPr>
          <w:rStyle w:val="fontstyle11"/>
        </w:rPr>
        <w:t>?</w:t>
      </w:r>
    </w:p>
    <w:p w14:paraId="32DF6400" w14:textId="1342F473" w:rsidR="001B7778" w:rsidRDefault="001B7778" w:rsidP="001B7778">
      <w:pPr>
        <w:widowControl/>
        <w:jc w:val="left"/>
        <w:rPr>
          <w:rStyle w:val="fontstyle01"/>
          <w:rFonts w:hint="default"/>
        </w:rPr>
      </w:pPr>
      <w:r>
        <w:rPr>
          <w:rStyle w:val="fontstyle01"/>
          <w:rFonts w:hint="default"/>
        </w:rPr>
        <w:t>各适用于什么。</w:t>
      </w:r>
    </w:p>
    <w:p w14:paraId="19DFA9BD" w14:textId="1249B3AA" w:rsidR="001B7778" w:rsidRDefault="001B7778" w:rsidP="001B7778">
      <w:pPr>
        <w:widowControl/>
        <w:ind w:firstLine="420"/>
        <w:jc w:val="left"/>
        <w:rPr>
          <w:rFonts w:ascii="宋体" w:eastAsia="宋体" w:hAnsi="宋体" w:cs="宋体"/>
          <w:color w:val="000000"/>
          <w:kern w:val="0"/>
          <w:sz w:val="24"/>
          <w:lang w:bidi="ar"/>
        </w:rPr>
      </w:pPr>
      <w:r>
        <w:rPr>
          <w:rStyle w:val="fontstyle01"/>
          <w:rFonts w:hint="default"/>
        </w:rPr>
        <w:t>答：</w:t>
      </w:r>
      <w:r>
        <w:rPr>
          <w:rFonts w:ascii="宋体" w:eastAsia="宋体" w:hAnsi="宋体" w:cs="宋体" w:hint="eastAsia"/>
          <w:color w:val="000000"/>
          <w:kern w:val="0"/>
          <w:sz w:val="24"/>
          <w:szCs w:val="24"/>
          <w:lang w:bidi="ar"/>
        </w:rPr>
        <w:t>根据工作原理可将电容式传感器分为变极距型、</w:t>
      </w:r>
      <w:proofErr w:type="gramStart"/>
      <w:r>
        <w:rPr>
          <w:rFonts w:ascii="宋体" w:eastAsia="宋体" w:hAnsi="宋体" w:cs="宋体" w:hint="eastAsia"/>
          <w:color w:val="000000"/>
          <w:kern w:val="0"/>
          <w:sz w:val="24"/>
          <w:szCs w:val="24"/>
          <w:lang w:bidi="ar"/>
        </w:rPr>
        <w:t>变面积型</w:t>
      </w:r>
      <w:proofErr w:type="gramEnd"/>
      <w:r>
        <w:rPr>
          <w:rFonts w:ascii="宋体" w:eastAsia="宋体" w:hAnsi="宋体" w:cs="宋体" w:hint="eastAsia"/>
          <w:color w:val="000000"/>
          <w:kern w:val="0"/>
          <w:sz w:val="24"/>
          <w:szCs w:val="24"/>
          <w:lang w:bidi="ar"/>
        </w:rPr>
        <w:t>和变介质型</w:t>
      </w:r>
      <w:r>
        <w:rPr>
          <w:rFonts w:ascii="Times New Roman" w:eastAsia="宋体" w:hAnsi="Times New Roman" w:cs="Times New Roman"/>
          <w:color w:val="000000"/>
          <w:kern w:val="0"/>
          <w:sz w:val="24"/>
          <w:szCs w:val="24"/>
          <w:lang w:bidi="ar"/>
        </w:rPr>
        <w:t>3</w:t>
      </w:r>
      <w:r>
        <w:rPr>
          <w:rFonts w:ascii="宋体" w:eastAsia="宋体" w:hAnsi="宋体" w:cs="宋体" w:hint="eastAsia"/>
          <w:color w:val="000000"/>
          <w:kern w:val="0"/>
          <w:sz w:val="24"/>
          <w:szCs w:val="24"/>
          <w:lang w:bidi="ar"/>
        </w:rPr>
        <w:t>种类型。</w:t>
      </w:r>
    </w:p>
    <w:p w14:paraId="347F7D1F" w14:textId="77777777" w:rsidR="001B7778" w:rsidRDefault="001B7778" w:rsidP="001B7778">
      <w:pPr>
        <w:widowControl/>
        <w:ind w:firstLine="420"/>
        <w:jc w:val="left"/>
        <w:rPr>
          <w:rFonts w:ascii="宋体" w:eastAsia="宋体" w:hAnsi="宋体" w:cs="宋体"/>
          <w:color w:val="000000"/>
          <w:kern w:val="0"/>
          <w:sz w:val="24"/>
          <w:lang w:bidi="ar"/>
        </w:rPr>
      </w:pPr>
      <w:r>
        <w:rPr>
          <w:rFonts w:ascii="宋体" w:eastAsia="宋体" w:hAnsi="宋体" w:cs="宋体" w:hint="eastAsia"/>
          <w:color w:val="000000"/>
          <w:kern w:val="0"/>
          <w:sz w:val="24"/>
          <w:szCs w:val="24"/>
          <w:lang w:bidi="ar"/>
        </w:rPr>
        <w:t>变极距型电容传感器：变极板间距离电容式传感器的优点是灵敏度高，可以进行非接触式测量，并且对被测量影响较小，所以适宜于对微位移的测量。它的缺点是具有非线性特性，所以测量范围受到一定限制，另外传感器的寄生电容效应对测量精度也有一定的影响。</w:t>
      </w:r>
    </w:p>
    <w:p w14:paraId="2018C81E" w14:textId="778B7D52" w:rsidR="001B7778" w:rsidRDefault="001B7778" w:rsidP="001B7778">
      <w:pPr>
        <w:widowControl/>
        <w:ind w:firstLine="420"/>
        <w:jc w:val="left"/>
        <w:rPr>
          <w:rFonts w:ascii="宋体" w:eastAsia="宋体" w:hAnsi="宋体" w:cs="宋体"/>
          <w:color w:val="000000"/>
          <w:kern w:val="0"/>
          <w:sz w:val="24"/>
          <w:lang w:bidi="ar"/>
        </w:rPr>
      </w:pPr>
      <w:proofErr w:type="gramStart"/>
      <w:r>
        <w:rPr>
          <w:rFonts w:ascii="宋体" w:eastAsia="宋体" w:hAnsi="宋体" w:cs="宋体" w:hint="eastAsia"/>
          <w:color w:val="000000"/>
          <w:kern w:val="0"/>
          <w:sz w:val="24"/>
          <w:szCs w:val="24"/>
          <w:lang w:bidi="ar"/>
        </w:rPr>
        <w:t>变面积型</w:t>
      </w:r>
      <w:proofErr w:type="gramEnd"/>
      <w:r>
        <w:rPr>
          <w:rFonts w:ascii="宋体" w:eastAsia="宋体" w:hAnsi="宋体" w:cs="宋体" w:hint="eastAsia"/>
          <w:color w:val="000000"/>
          <w:kern w:val="0"/>
          <w:sz w:val="24"/>
          <w:szCs w:val="24"/>
          <w:lang w:bidi="ar"/>
        </w:rPr>
        <w:t>电容传感器：这种形式的传感器其电容量</w:t>
      </w:r>
      <w:r>
        <w:rPr>
          <w:rFonts w:ascii="Times New Roman" w:eastAsia="宋体" w:hAnsi="Times New Roman" w:cs="Times New Roman"/>
          <w:i/>
          <w:color w:val="000000"/>
          <w:kern w:val="0"/>
          <w:sz w:val="24"/>
          <w:szCs w:val="24"/>
          <w:lang w:bidi="ar"/>
        </w:rPr>
        <w:t>C</w:t>
      </w:r>
      <w:r>
        <w:rPr>
          <w:rFonts w:ascii="宋体" w:eastAsia="宋体" w:hAnsi="宋体" w:cs="宋体" w:hint="eastAsia"/>
          <w:color w:val="000000"/>
          <w:kern w:val="0"/>
          <w:sz w:val="24"/>
          <w:szCs w:val="24"/>
          <w:lang w:bidi="ar"/>
        </w:rPr>
        <w:t>与水平位移</w:t>
      </w:r>
      <w:proofErr w:type="spellStart"/>
      <w:r>
        <w:rPr>
          <w:rFonts w:ascii="Times New Roman" w:eastAsia="宋体" w:hAnsi="Times New Roman" w:cs="Times New Roman"/>
          <w:color w:val="000000"/>
          <w:kern w:val="0"/>
          <w:sz w:val="23"/>
          <w:szCs w:val="23"/>
          <w:lang w:bidi="ar"/>
        </w:rPr>
        <w:t>Δ</w:t>
      </w:r>
      <w:r>
        <w:rPr>
          <w:rFonts w:ascii="Times New Roman" w:eastAsia="宋体" w:hAnsi="Times New Roman" w:cs="Times New Roman"/>
          <w:i/>
          <w:color w:val="000000"/>
          <w:kern w:val="0"/>
          <w:sz w:val="23"/>
          <w:szCs w:val="23"/>
          <w:lang w:bidi="ar"/>
        </w:rPr>
        <w:t>x</w:t>
      </w:r>
      <w:proofErr w:type="spellEnd"/>
      <w:r>
        <w:rPr>
          <w:rFonts w:ascii="宋体" w:eastAsia="宋体" w:hAnsi="宋体" w:cs="宋体" w:hint="eastAsia"/>
          <w:color w:val="000000"/>
          <w:kern w:val="0"/>
          <w:sz w:val="24"/>
          <w:szCs w:val="24"/>
          <w:lang w:bidi="ar"/>
        </w:rPr>
        <w:t>是线性关系。可测较大的线位移或角位移。</w:t>
      </w:r>
    </w:p>
    <w:p w14:paraId="351FC3D5" w14:textId="4C21E853" w:rsidR="001B7778" w:rsidRDefault="001B7778" w:rsidP="001B7778">
      <w:pPr>
        <w:widowControl/>
        <w:ind w:firstLine="42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变介电常数型电容传感器</w:t>
      </w:r>
      <w:r>
        <w:rPr>
          <w:rFonts w:eastAsia="宋体" w:hint="eastAsia"/>
        </w:rPr>
        <w:t>：</w:t>
      </w:r>
      <w:r>
        <w:rPr>
          <w:rFonts w:ascii="宋体" w:eastAsia="宋体" w:hAnsi="宋体" w:cs="宋体" w:hint="eastAsia"/>
          <w:color w:val="000000"/>
          <w:kern w:val="0"/>
          <w:sz w:val="24"/>
          <w:szCs w:val="24"/>
          <w:lang w:bidi="ar"/>
        </w:rPr>
        <w:t>这种传感器大多用来测量电介质的厚度、位移、液位，还可根据极板间介质的介电常数随温度和湿度改变而变化来测量温度和湿度等。变介质型电容式传感器常用于对容器中液面的高度、溶液的浓度以及某些材料的厚度、湿度、温度等的检测。</w:t>
      </w:r>
    </w:p>
    <w:p w14:paraId="05058D26" w14:textId="77777777" w:rsidR="00184AC9" w:rsidRDefault="00184AC9" w:rsidP="00184AC9">
      <w:pPr>
        <w:widowControl/>
        <w:jc w:val="left"/>
        <w:rPr>
          <w:rFonts w:ascii="宋体" w:eastAsia="宋体" w:hAnsi="宋体" w:cs="宋体"/>
          <w:color w:val="000000"/>
          <w:kern w:val="0"/>
          <w:sz w:val="24"/>
          <w:szCs w:val="24"/>
          <w:lang w:bidi="ar"/>
        </w:rPr>
      </w:pPr>
    </w:p>
    <w:p w14:paraId="6859B337" w14:textId="77777777" w:rsidR="002C3FDC" w:rsidRPr="002C3FDC" w:rsidRDefault="00184AC9" w:rsidP="00B2743F">
      <w:pPr>
        <w:pStyle w:val="a7"/>
        <w:widowControl/>
        <w:numPr>
          <w:ilvl w:val="0"/>
          <w:numId w:val="1"/>
        </w:numPr>
        <w:ind w:firstLineChars="0"/>
        <w:jc w:val="left"/>
        <w:rPr>
          <w:rFonts w:ascii="TimesNewRomanPS-ItalicMT" w:hAnsi="TimesNewRomanPS-ItalicMT" w:hint="eastAsia"/>
          <w:i/>
          <w:iCs/>
          <w:color w:val="000000"/>
          <w:sz w:val="24"/>
          <w:szCs w:val="24"/>
        </w:rPr>
      </w:pPr>
      <w:r w:rsidRPr="00B2743F">
        <w:rPr>
          <w:rFonts w:ascii="宋体" w:eastAsia="宋体" w:hAnsi="宋体"/>
          <w:color w:val="000000"/>
          <w:sz w:val="24"/>
          <w:szCs w:val="24"/>
        </w:rPr>
        <w:t>有一个以空气为介质的</w:t>
      </w:r>
      <w:proofErr w:type="gramStart"/>
      <w:r w:rsidRPr="00B2743F">
        <w:rPr>
          <w:rFonts w:ascii="宋体" w:eastAsia="宋体" w:hAnsi="宋体"/>
          <w:color w:val="000000"/>
          <w:sz w:val="24"/>
          <w:szCs w:val="24"/>
        </w:rPr>
        <w:t>变面积型</w:t>
      </w:r>
      <w:proofErr w:type="gramEnd"/>
      <w:r w:rsidRPr="00B2743F">
        <w:rPr>
          <w:rFonts w:ascii="宋体" w:eastAsia="宋体" w:hAnsi="宋体"/>
          <w:color w:val="000000"/>
          <w:sz w:val="24"/>
          <w:szCs w:val="24"/>
        </w:rPr>
        <w:t>平板电容传感器， 其中</w:t>
      </w:r>
      <w:r w:rsidRPr="00B2743F">
        <w:rPr>
          <w:rFonts w:ascii="TimesNewRomanPSMT" w:hAnsi="TimesNewRomanPSMT"/>
          <w:color w:val="000000"/>
          <w:sz w:val="24"/>
          <w:szCs w:val="24"/>
        </w:rPr>
        <w:t>a</w:t>
      </w:r>
      <w:r w:rsidRPr="00B2743F">
        <w:rPr>
          <w:rFonts w:ascii="宋体" w:eastAsia="宋体" w:hAnsi="宋体"/>
          <w:color w:val="000000"/>
          <w:sz w:val="24"/>
          <w:szCs w:val="24"/>
        </w:rPr>
        <w:t>＝</w:t>
      </w:r>
      <w:r w:rsidRPr="00B2743F">
        <w:rPr>
          <w:rFonts w:ascii="TimesNewRomanPSMT" w:hAnsi="TimesNewRomanPSMT"/>
          <w:color w:val="000000"/>
          <w:sz w:val="24"/>
          <w:szCs w:val="24"/>
        </w:rPr>
        <w:t>8mm</w:t>
      </w:r>
      <w:r w:rsidRPr="00B2743F">
        <w:rPr>
          <w:rFonts w:ascii="宋体" w:eastAsia="宋体" w:hAnsi="宋体"/>
          <w:color w:val="000000"/>
          <w:sz w:val="24"/>
          <w:szCs w:val="24"/>
        </w:rPr>
        <w:t>，</w:t>
      </w:r>
      <w:r w:rsidRPr="00B2743F">
        <w:rPr>
          <w:rFonts w:ascii="TimesNewRomanPSMT" w:hAnsi="TimesNewRomanPSMT"/>
          <w:color w:val="000000"/>
          <w:sz w:val="24"/>
          <w:szCs w:val="24"/>
        </w:rPr>
        <w:t>b</w:t>
      </w:r>
      <w:r w:rsidRPr="00B2743F">
        <w:rPr>
          <w:rFonts w:ascii="宋体" w:eastAsia="宋体" w:hAnsi="宋体"/>
          <w:color w:val="000000"/>
          <w:sz w:val="24"/>
          <w:szCs w:val="24"/>
        </w:rPr>
        <w:t>＝</w:t>
      </w:r>
    </w:p>
    <w:p w14:paraId="7F43609D" w14:textId="28127D32" w:rsidR="00184AC9" w:rsidRPr="002C3FDC" w:rsidRDefault="00184AC9" w:rsidP="002C3FDC">
      <w:pPr>
        <w:widowControl/>
        <w:jc w:val="left"/>
        <w:rPr>
          <w:rFonts w:ascii="TimesNewRomanPS-ItalicMT" w:hAnsi="TimesNewRomanPS-ItalicMT" w:hint="eastAsia"/>
          <w:i/>
          <w:iCs/>
          <w:color w:val="000000"/>
          <w:sz w:val="24"/>
          <w:szCs w:val="24"/>
        </w:rPr>
      </w:pPr>
      <w:r w:rsidRPr="002C3FDC">
        <w:rPr>
          <w:rFonts w:ascii="TimesNewRomanPSMT" w:hAnsi="TimesNewRomanPSMT"/>
          <w:color w:val="000000"/>
          <w:sz w:val="24"/>
          <w:szCs w:val="24"/>
        </w:rPr>
        <w:t>12mm</w:t>
      </w:r>
      <w:r w:rsidRPr="002C3FDC">
        <w:rPr>
          <w:rFonts w:ascii="宋体" w:eastAsia="宋体" w:hAnsi="宋体"/>
          <w:color w:val="000000"/>
          <w:sz w:val="24"/>
          <w:szCs w:val="24"/>
        </w:rPr>
        <w:t>，两极板间距离为</w:t>
      </w:r>
      <w:r w:rsidRPr="002C3FDC">
        <w:rPr>
          <w:rFonts w:ascii="TimesNewRomanPSMT" w:hAnsi="TimesNewRomanPSMT"/>
          <w:color w:val="000000"/>
          <w:sz w:val="24"/>
          <w:szCs w:val="24"/>
        </w:rPr>
        <w:t>1mm</w:t>
      </w:r>
      <w:r w:rsidRPr="002C3FDC">
        <w:rPr>
          <w:rFonts w:ascii="宋体" w:eastAsia="宋体" w:hAnsi="宋体"/>
          <w:color w:val="000000"/>
          <w:sz w:val="24"/>
          <w:szCs w:val="24"/>
        </w:rPr>
        <w:t>。一块极板在原始位置向上平移了</w:t>
      </w:r>
      <w:r w:rsidRPr="002C3FDC">
        <w:rPr>
          <w:rFonts w:ascii="TimesNewRomanPSMT" w:hAnsi="TimesNewRomanPSMT"/>
          <w:color w:val="000000"/>
          <w:sz w:val="24"/>
          <w:szCs w:val="24"/>
        </w:rPr>
        <w:t>5mm</w:t>
      </w:r>
      <w:r w:rsidRPr="002C3FDC">
        <w:rPr>
          <w:rFonts w:ascii="宋体" w:eastAsia="宋体" w:hAnsi="宋体"/>
          <w:color w:val="000000"/>
          <w:sz w:val="24"/>
          <w:szCs w:val="24"/>
        </w:rPr>
        <w:t>后， 求该传感器的位移灵敏度</w:t>
      </w:r>
      <w:r w:rsidRPr="002C3FDC">
        <w:rPr>
          <w:rFonts w:ascii="TimesNewRomanPSMT" w:hAnsi="TimesNewRomanPSMT"/>
          <w:color w:val="000000"/>
          <w:sz w:val="24"/>
          <w:szCs w:val="24"/>
        </w:rPr>
        <w:t>K(</w:t>
      </w:r>
      <w:r w:rsidRPr="002C3FDC">
        <w:rPr>
          <w:rFonts w:ascii="宋体" w:eastAsia="宋体" w:hAnsi="宋体"/>
          <w:color w:val="000000"/>
          <w:sz w:val="24"/>
          <w:szCs w:val="24"/>
        </w:rPr>
        <w:t xml:space="preserve">已知空气相对介电常数 </w:t>
      </w:r>
      <w:r w:rsidRPr="002C3FDC">
        <w:rPr>
          <w:rFonts w:ascii="TimesNewRomanPS-ItalicMT" w:hAnsi="TimesNewRomanPS-ItalicMT"/>
          <w:i/>
          <w:iCs/>
          <w:color w:val="000000"/>
          <w:sz w:val="24"/>
          <w:szCs w:val="24"/>
        </w:rPr>
        <w:t xml:space="preserve">ε </w:t>
      </w:r>
      <w:r w:rsidRPr="002C3FDC">
        <w:rPr>
          <w:rFonts w:ascii="TimesNewRomanPSMT" w:hAnsi="TimesNewRomanPSMT"/>
          <w:color w:val="000000"/>
          <w:sz w:val="24"/>
          <w:szCs w:val="24"/>
        </w:rPr>
        <w:t>= 1</w:t>
      </w:r>
      <w:r w:rsidRPr="002C3FDC">
        <w:rPr>
          <w:rFonts w:ascii="TimesNewRomanPS-ItalicMT" w:hAnsi="TimesNewRomanPS-ItalicMT"/>
          <w:i/>
          <w:iCs/>
          <w:color w:val="000000"/>
          <w:sz w:val="24"/>
          <w:szCs w:val="24"/>
        </w:rPr>
        <w:t>F / m</w:t>
      </w:r>
      <w:r w:rsidRPr="002C3FDC">
        <w:rPr>
          <w:rFonts w:ascii="宋体" w:eastAsia="宋体" w:hAnsi="宋体"/>
          <w:color w:val="000000"/>
          <w:sz w:val="24"/>
          <w:szCs w:val="24"/>
        </w:rPr>
        <w:t xml:space="preserve">， 真空时的介电常数 </w:t>
      </w:r>
      <w:r w:rsidRPr="002C3FDC">
        <w:rPr>
          <w:rFonts w:ascii="TimesNewRomanPS-ItalicMT" w:hAnsi="TimesNewRomanPS-ItalicMT"/>
          <w:i/>
          <w:iCs/>
          <w:color w:val="000000"/>
          <w:sz w:val="24"/>
          <w:szCs w:val="24"/>
        </w:rPr>
        <w:t>ε</w:t>
      </w:r>
      <w:r w:rsidRPr="002C3FDC">
        <w:rPr>
          <w:rFonts w:ascii="TimesNewRomanPSMT" w:hAnsi="TimesNewRomanPSMT"/>
          <w:color w:val="000000"/>
          <w:sz w:val="14"/>
          <w:szCs w:val="14"/>
          <w:vertAlign w:val="subscript"/>
        </w:rPr>
        <w:t>0</w:t>
      </w:r>
      <w:r w:rsidRPr="002C3FDC">
        <w:rPr>
          <w:rFonts w:ascii="TimesNewRomanPSMT" w:hAnsi="TimesNewRomanPSMT"/>
          <w:color w:val="000000"/>
          <w:sz w:val="14"/>
          <w:szCs w:val="14"/>
        </w:rPr>
        <w:t xml:space="preserve"> </w:t>
      </w:r>
      <w:r w:rsidRPr="002C3FDC">
        <w:rPr>
          <w:rFonts w:ascii="TimesNewRomanPSMT" w:hAnsi="TimesNewRomanPSMT"/>
          <w:color w:val="000000"/>
          <w:sz w:val="24"/>
          <w:szCs w:val="24"/>
        </w:rPr>
        <w:t>= 8</w:t>
      </w:r>
      <w:r w:rsidRPr="002C3FDC">
        <w:rPr>
          <w:rFonts w:ascii="TimesNewRomanPS-ItalicMT" w:hAnsi="TimesNewRomanPS-ItalicMT"/>
          <w:i/>
          <w:iCs/>
          <w:color w:val="000000"/>
          <w:sz w:val="24"/>
          <w:szCs w:val="24"/>
        </w:rPr>
        <w:t>.</w:t>
      </w:r>
      <w:r w:rsidRPr="002C3FDC">
        <w:rPr>
          <w:rFonts w:ascii="TimesNewRomanPSMT" w:hAnsi="TimesNewRomanPSMT"/>
          <w:color w:val="000000"/>
          <w:sz w:val="24"/>
          <w:szCs w:val="24"/>
        </w:rPr>
        <w:t>854×10</w:t>
      </w:r>
      <w:r w:rsidR="00B73912" w:rsidRPr="002C3FDC">
        <w:rPr>
          <w:rFonts w:ascii="TimesNewRomanPSMT" w:hAnsi="TimesNewRomanPSMT" w:hint="eastAsia"/>
          <w:color w:val="000000"/>
          <w:sz w:val="24"/>
          <w:szCs w:val="24"/>
          <w:vertAlign w:val="superscript"/>
        </w:rPr>
        <w:t>-</w:t>
      </w:r>
      <w:r w:rsidR="00B73912" w:rsidRPr="002C3FDC">
        <w:rPr>
          <w:rFonts w:ascii="TimesNewRomanPSMT" w:hAnsi="TimesNewRomanPSMT"/>
          <w:color w:val="000000"/>
          <w:sz w:val="24"/>
          <w:szCs w:val="24"/>
          <w:vertAlign w:val="superscript"/>
        </w:rPr>
        <w:t>12</w:t>
      </w:r>
      <w:r w:rsidRPr="002C3FDC">
        <w:rPr>
          <w:rFonts w:ascii="TimesNewRomanPS-ItalicMT" w:hAnsi="TimesNewRomanPS-ItalicMT"/>
          <w:i/>
          <w:iCs/>
          <w:color w:val="000000"/>
          <w:sz w:val="24"/>
          <w:szCs w:val="24"/>
        </w:rPr>
        <w:t>F / m</w:t>
      </w:r>
      <w:r w:rsidRPr="002C3FDC">
        <w:rPr>
          <w:rFonts w:ascii="TimesNewRomanPS-ItalicMT" w:hAnsi="TimesNewRomanPS-ItalicMT" w:hint="eastAsia"/>
          <w:i/>
          <w:iCs/>
          <w:color w:val="000000"/>
          <w:sz w:val="24"/>
          <w:szCs w:val="24"/>
        </w:rPr>
        <w:t>。</w:t>
      </w:r>
    </w:p>
    <w:p w14:paraId="5A75D30F" w14:textId="5D7D4894" w:rsidR="002C3FDC" w:rsidRPr="00AA5E09" w:rsidRDefault="002C3FDC" w:rsidP="002C3FDC">
      <w:pPr>
        <w:widowControl/>
        <w:jc w:val="left"/>
        <w:rPr>
          <w:rFonts w:ascii="宋体" w:eastAsia="宋体" w:hAnsi="宋体"/>
        </w:rPr>
      </w:pPr>
      <w:r>
        <w:rPr>
          <w:rFonts w:ascii="TimesNewRomanPS-ItalicMT" w:hAnsi="TimesNewRomanPS-ItalicMT" w:hint="eastAsia"/>
          <w:color w:val="000000"/>
          <w:sz w:val="24"/>
          <w:szCs w:val="24"/>
        </w:rPr>
        <w:t xml:space="preserve"> </w:t>
      </w:r>
      <w:r w:rsidRPr="002C3FDC">
        <w:rPr>
          <w:rFonts w:ascii="宋体" w:eastAsia="宋体" w:hAnsi="宋体"/>
          <w:color w:val="000000"/>
          <w:sz w:val="24"/>
          <w:szCs w:val="24"/>
        </w:rPr>
        <w:t xml:space="preserve"> </w:t>
      </w:r>
      <w:r w:rsidRPr="002C3FDC">
        <w:rPr>
          <w:rFonts w:ascii="宋体" w:eastAsia="宋体" w:hAnsi="宋体" w:hint="eastAsia"/>
          <w:color w:val="000000"/>
          <w:sz w:val="24"/>
          <w:szCs w:val="24"/>
        </w:rPr>
        <w:t>解：</w:t>
      </w:r>
      <w:r w:rsidR="00AA5E09">
        <w:rPr>
          <w:rFonts w:ascii="宋体" w:eastAsia="宋体" w:hAnsi="宋体" w:hint="eastAsia"/>
          <w:color w:val="000000"/>
          <w:sz w:val="24"/>
          <w:szCs w:val="24"/>
        </w:rPr>
        <w:t xml:space="preserve"> </w:t>
      </w:r>
      <w:r w:rsidR="00AA5E09">
        <w:rPr>
          <w:rFonts w:ascii="宋体" w:eastAsia="宋体" w:hAnsi="宋体"/>
          <w:color w:val="000000"/>
          <w:sz w:val="24"/>
          <w:szCs w:val="24"/>
        </w:rPr>
        <w:t xml:space="preserve">     </w:t>
      </w:r>
      <m:oMath>
        <m:r>
          <w:rPr>
            <w:rFonts w:ascii="Cambria Math" w:hAnsi="Cambria Math"/>
          </w:rPr>
          <m:t>C=</m:t>
        </m:r>
        <m:f>
          <m:fPr>
            <m:ctrlPr>
              <w:rPr>
                <w:rFonts w:ascii="Cambria Math" w:hAnsi="Cambria Math"/>
                <w:i/>
              </w:rPr>
            </m:ctrlPr>
          </m:fPr>
          <m:num>
            <m:r>
              <w:rPr>
                <w:rFonts w:ascii="Cambria Math" w:hAnsi="Cambria Math"/>
              </w:rPr>
              <m:t>εS</m:t>
            </m:r>
          </m:num>
          <m:den>
            <m:r>
              <w:rPr>
                <w:rFonts w:ascii="Cambria Math" w:hAnsi="Cambria Math" w:hint="eastAsia"/>
              </w:rPr>
              <m:t>d</m:t>
            </m:r>
          </m:den>
        </m:f>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0</m:t>
                </m:r>
              </m:sub>
            </m:sSub>
            <m:sSub>
              <m:sSubPr>
                <m:ctrlPr>
                  <w:rPr>
                    <w:rFonts w:ascii="Cambria Math" w:hAnsi="Cambria Math"/>
                    <w:i/>
                  </w:rPr>
                </m:ctrlPr>
              </m:sSubPr>
              <m:e>
                <m:r>
                  <w:rPr>
                    <w:rFonts w:ascii="Cambria Math" w:hAnsi="Cambria Math"/>
                  </w:rPr>
                  <m:t>ε</m:t>
                </m:r>
              </m:e>
              <m:sub>
                <m:r>
                  <w:rPr>
                    <w:rFonts w:ascii="Cambria Math" w:hAnsi="Cambria Math" w:hint="eastAsia"/>
                  </w:rPr>
                  <m:t>r</m:t>
                </m:r>
              </m:sub>
            </m:sSub>
            <m:r>
              <w:rPr>
                <w:rFonts w:ascii="Cambria Math" w:hAnsi="Cambria Math"/>
              </w:rPr>
              <m:t>S</m:t>
            </m:r>
          </m:num>
          <m:den>
            <m:r>
              <w:rPr>
                <w:rFonts w:ascii="Cambria Math" w:hAnsi="Cambria Math" w:hint="eastAsia"/>
              </w:rPr>
              <m:t>d</m:t>
            </m:r>
          </m:den>
        </m:f>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0</m:t>
                </m:r>
              </m:sub>
            </m:sSub>
            <m:sSub>
              <m:sSubPr>
                <m:ctrlPr>
                  <w:rPr>
                    <w:rFonts w:ascii="Cambria Math" w:hAnsi="Cambria Math"/>
                    <w:i/>
                  </w:rPr>
                </m:ctrlPr>
              </m:sSubPr>
              <m:e>
                <m:r>
                  <w:rPr>
                    <w:rFonts w:ascii="Cambria Math" w:hAnsi="Cambria Math"/>
                  </w:rPr>
                  <m:t>ε</m:t>
                </m:r>
              </m:e>
              <m:sub>
                <m:r>
                  <w:rPr>
                    <w:rFonts w:ascii="Cambria Math" w:hAnsi="Cambria Math" w:hint="eastAsia"/>
                  </w:rPr>
                  <m:t>r</m:t>
                </m:r>
              </m:sub>
            </m:sSub>
            <m:r>
              <w:rPr>
                <w:rFonts w:ascii="Cambria Math" w:hAnsi="Cambria Math" w:hint="eastAsia"/>
              </w:rPr>
              <m:t>ab</m:t>
            </m:r>
          </m:num>
          <m:den>
            <m:r>
              <w:rPr>
                <w:rFonts w:ascii="Cambria Math" w:hAnsi="Cambria Math" w:hint="eastAsia"/>
              </w:rPr>
              <m:t>d</m:t>
            </m:r>
          </m:den>
        </m:f>
      </m:oMath>
    </w:p>
    <w:p w14:paraId="66B71D3D" w14:textId="4DBF93C4" w:rsidR="00AA5E09" w:rsidRDefault="00AA5E09" w:rsidP="002C3FDC">
      <w:pPr>
        <w:widowControl/>
        <w:jc w:val="left"/>
        <w:rPr>
          <w:rFonts w:ascii="宋体" w:eastAsia="宋体" w:hAnsi="宋体"/>
        </w:rPr>
      </w:pPr>
      <w:r>
        <w:rPr>
          <w:rFonts w:ascii="宋体" w:eastAsia="宋体" w:hAnsi="宋体" w:hint="eastAsia"/>
        </w:rPr>
        <w:t xml:space="preserve"> </w:t>
      </w:r>
      <w:r>
        <w:rPr>
          <w:rFonts w:ascii="宋体" w:eastAsia="宋体" w:hAnsi="宋体"/>
        </w:rPr>
        <w:t xml:space="preserve">            </w:t>
      </w:r>
      <m:oMath>
        <m:r>
          <m:rPr>
            <m:sty m:val="p"/>
          </m:rPr>
          <w:rPr>
            <w:rFonts w:ascii="Cambria Math" w:eastAsia="宋体" w:hAnsi="Cambria Math"/>
          </w:rPr>
          <m:t>Δ</m:t>
        </m:r>
        <m:r>
          <w:rPr>
            <w:rFonts w:ascii="Cambria Math" w:hAnsi="Cambria Math"/>
          </w:rPr>
          <m:t>C=</m:t>
        </m:r>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ε</m:t>
                </m:r>
              </m:e>
              <m:sub>
                <m:r>
                  <w:rPr>
                    <w:rFonts w:ascii="Cambria Math" w:hAnsi="Cambria Math"/>
                  </w:rPr>
                  <m:t>0</m:t>
                </m:r>
              </m:sub>
            </m:sSub>
            <m:sSub>
              <m:sSubPr>
                <m:ctrlPr>
                  <w:rPr>
                    <w:rFonts w:ascii="Cambria Math" w:hAnsi="Cambria Math"/>
                    <w:i/>
                  </w:rPr>
                </m:ctrlPr>
              </m:sSubPr>
              <m:e>
                <m:r>
                  <w:rPr>
                    <w:rFonts w:ascii="Cambria Math" w:hAnsi="Cambria Math"/>
                  </w:rPr>
                  <m:t>ε</m:t>
                </m:r>
              </m:e>
              <m:sub>
                <m:r>
                  <w:rPr>
                    <w:rFonts w:ascii="Cambria Math" w:hAnsi="Cambria Math" w:hint="eastAsia"/>
                  </w:rPr>
                  <m:t>r</m:t>
                </m:r>
              </m:sub>
            </m:sSub>
            <m:r>
              <m:rPr>
                <m:sty m:val="p"/>
              </m:rPr>
              <w:rPr>
                <w:rFonts w:ascii="Cambria Math" w:hAnsi="Cambria Math"/>
              </w:rPr>
              <m:t>Δ</m:t>
            </m:r>
            <m:r>
              <w:rPr>
                <w:rFonts w:ascii="Cambria Math" w:hAnsi="Cambria Math" w:hint="eastAsia"/>
              </w:rPr>
              <m:t>ab</m:t>
            </m:r>
          </m:num>
          <m:den>
            <m:r>
              <w:rPr>
                <w:rFonts w:ascii="Cambria Math" w:hAnsi="Cambria Math" w:hint="eastAsia"/>
              </w:rPr>
              <m:t>d</m:t>
            </m:r>
          </m:den>
        </m:f>
      </m:oMath>
    </w:p>
    <w:p w14:paraId="49949DB8" w14:textId="4F416312" w:rsidR="00AA5E09" w:rsidRPr="002C3FDC" w:rsidRDefault="00AA5E09" w:rsidP="002C3FDC">
      <w:pPr>
        <w:widowControl/>
        <w:jc w:val="left"/>
        <w:rPr>
          <w:rFonts w:ascii="宋体" w:eastAsia="宋体" w:hAnsi="宋体"/>
          <w:color w:val="000000"/>
          <w:sz w:val="24"/>
          <w:szCs w:val="24"/>
        </w:rPr>
      </w:pPr>
      <w:r>
        <w:rPr>
          <w:rFonts w:ascii="宋体" w:eastAsia="宋体" w:hAnsi="宋体" w:hint="eastAsia"/>
        </w:rPr>
        <w:t xml:space="preserve"> </w:t>
      </w:r>
      <w:r>
        <w:rPr>
          <w:rFonts w:ascii="宋体" w:eastAsia="宋体" w:hAnsi="宋体"/>
        </w:rPr>
        <w:t xml:space="preserve">            </w:t>
      </w:r>
      <m:oMath>
        <m:r>
          <w:rPr>
            <w:rFonts w:ascii="Cambria Math" w:hAnsi="Cambria Math"/>
          </w:rPr>
          <m:t>K=</m:t>
        </m:r>
        <m:f>
          <m:fPr>
            <m:ctrlPr>
              <w:rPr>
                <w:rFonts w:ascii="Cambria Math" w:hAnsi="Cambria Math"/>
                <w:i/>
              </w:rPr>
            </m:ctrlPr>
          </m:fPr>
          <m:num>
            <m:f>
              <m:fPr>
                <m:ctrlPr>
                  <w:rPr>
                    <w:rFonts w:ascii="Cambria Math" w:hAnsi="Cambria Math"/>
                    <w:i/>
                  </w:rPr>
                </m:ctrlPr>
              </m:fPr>
              <m:num>
                <m:r>
                  <m:rPr>
                    <m:sty m:val="p"/>
                  </m:rPr>
                  <w:rPr>
                    <w:rFonts w:ascii="Cambria Math" w:hAnsi="Cambria Math"/>
                  </w:rPr>
                  <m:t>Δ</m:t>
                </m:r>
                <m:r>
                  <w:rPr>
                    <w:rFonts w:ascii="Cambria Math" w:hAnsi="Cambria Math"/>
                  </w:rPr>
                  <m:t>C</m:t>
                </m:r>
              </m:num>
              <m:den>
                <m:sSub>
                  <m:sSubPr>
                    <m:ctrlPr>
                      <w:rPr>
                        <w:rFonts w:ascii="Cambria Math" w:hAnsi="Cambria Math"/>
                        <w:i/>
                      </w:rPr>
                    </m:ctrlPr>
                  </m:sSubPr>
                  <m:e>
                    <m:r>
                      <w:rPr>
                        <w:rFonts w:ascii="Cambria Math" w:hAnsi="Cambria Math"/>
                      </w:rPr>
                      <m:t>C</m:t>
                    </m:r>
                  </m:e>
                  <m:sub>
                    <m:r>
                      <w:rPr>
                        <w:rFonts w:ascii="Cambria Math" w:hAnsi="Cambria Math"/>
                      </w:rPr>
                      <m:t>0</m:t>
                    </m:r>
                  </m:sub>
                </m:sSub>
              </m:den>
            </m:f>
          </m:num>
          <m:den>
            <m:r>
              <m:rPr>
                <m:sty m:val="p"/>
              </m:rPr>
              <w:rPr>
                <w:rFonts w:ascii="Cambria Math" w:hAnsi="Cambria Math"/>
              </w:rPr>
              <m:t>Δ</m:t>
            </m:r>
            <m:r>
              <w:rPr>
                <w:rFonts w:ascii="Cambria Math" w:hAnsi="Cambria Math"/>
              </w:rPr>
              <m:t>A</m:t>
            </m:r>
          </m:den>
        </m:f>
        <m:r>
          <w:rPr>
            <w:rFonts w:ascii="Cambria Math" w:hAnsi="Cambria Math" w:hint="eastAsia"/>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Δ</m:t>
                </m:r>
                <m:r>
                  <w:rPr>
                    <w:rFonts w:ascii="Cambria Math" w:hAnsi="Cambria Math"/>
                  </w:rPr>
                  <m:t>a</m:t>
                </m:r>
              </m:num>
              <m:den>
                <m:sSub>
                  <m:sSubPr>
                    <m:ctrlPr>
                      <w:rPr>
                        <w:rFonts w:ascii="Cambria Math" w:hAnsi="Cambria Math"/>
                        <w:i/>
                      </w:rPr>
                    </m:ctrlPr>
                  </m:sSubPr>
                  <m:e>
                    <m:r>
                      <w:rPr>
                        <w:rFonts w:ascii="Cambria Math" w:hAnsi="Cambria Math" w:hint="eastAsia"/>
                      </w:rPr>
                      <m:t>a</m:t>
                    </m:r>
                  </m:e>
                  <m:sub>
                    <m:r>
                      <w:rPr>
                        <w:rFonts w:ascii="Cambria Math" w:hAnsi="Cambria Math"/>
                      </w:rPr>
                      <m:t>0</m:t>
                    </m:r>
                  </m:sub>
                </m:sSub>
              </m:den>
            </m:f>
          </m:num>
          <m:den>
            <m:r>
              <m:rPr>
                <m:sty m:val="p"/>
              </m:rPr>
              <w:rPr>
                <w:rFonts w:ascii="Cambria Math" w:hAnsi="Cambria Math"/>
              </w:rPr>
              <m:t>Δ</m:t>
            </m:r>
            <m:r>
              <w:rPr>
                <w:rFonts w:ascii="Cambria Math" w:hAnsi="Cambria Math"/>
              </w:rPr>
              <m:t>A</m:t>
            </m:r>
          </m:den>
        </m:f>
        <m:r>
          <w:rPr>
            <w:rFonts w:ascii="Cambria Math" w:hAnsi="Cambria Math" w:hint="eastAsia"/>
          </w:rPr>
          <m:t>=</m:t>
        </m:r>
        <m:f>
          <m:fPr>
            <m:ctrlPr>
              <w:rPr>
                <w:rFonts w:ascii="Cambria Math" w:hAnsi="Cambria Math"/>
                <w:i/>
              </w:rPr>
            </m:ctrlPr>
          </m:fPr>
          <m:num>
            <m:f>
              <m:fPr>
                <m:ctrlPr>
                  <w:rPr>
                    <w:rFonts w:ascii="Cambria Math" w:hAnsi="Cambria Math"/>
                    <w:i/>
                  </w:rPr>
                </m:ctrlPr>
              </m:fPr>
              <m:num>
                <m:r>
                  <w:rPr>
                    <w:rFonts w:ascii="Cambria Math" w:hAnsi="Cambria Math"/>
                  </w:rPr>
                  <m:t>3</m:t>
                </m:r>
              </m:num>
              <m:den>
                <m:r>
                  <w:rPr>
                    <w:rFonts w:ascii="Cambria Math" w:hAnsi="Cambria Math"/>
                  </w:rPr>
                  <m:t>8</m:t>
                </m:r>
              </m:den>
            </m:f>
          </m:num>
          <m:den>
            <m:r>
              <w:rPr>
                <w:rFonts w:ascii="Cambria Math" w:hAnsi="Cambria Math"/>
              </w:rPr>
              <m:t>5</m:t>
            </m:r>
          </m:den>
        </m:f>
        <m:r>
          <w:rPr>
            <w:rFonts w:ascii="Cambria Math" w:hAnsi="Cambria Math"/>
          </w:rPr>
          <m:t>=0.075</m:t>
        </m:r>
      </m:oMath>
    </w:p>
    <w:p w14:paraId="127204E2" w14:textId="1A8276DE" w:rsidR="00B2743F" w:rsidRDefault="00B2743F" w:rsidP="00B2743F">
      <w:pPr>
        <w:pStyle w:val="a7"/>
        <w:widowControl/>
        <w:ind w:left="360" w:firstLineChars="0" w:firstLine="0"/>
        <w:jc w:val="left"/>
      </w:pPr>
    </w:p>
    <w:p w14:paraId="367A96C2" w14:textId="1AC4BA01" w:rsidR="00FF611B" w:rsidRDefault="00B2743F" w:rsidP="00FF611B">
      <w:r w:rsidRPr="00A67EF4">
        <w:rPr>
          <w:rFonts w:ascii="Times New Roman" w:hAnsi="Times New Roman" w:cs="Times New Roman"/>
        </w:rPr>
        <w:t>12</w:t>
      </w:r>
      <w:r w:rsidRPr="00A67EF4">
        <w:rPr>
          <w:rFonts w:ascii="Times New Roman" w:hAnsi="Times New Roman" w:cs="Times New Roman"/>
        </w:rPr>
        <w:t>、</w:t>
      </w:r>
      <w:r w:rsidR="00FF611B">
        <w:rPr>
          <w:rStyle w:val="fontstyle01"/>
          <w:rFonts w:hint="default"/>
        </w:rPr>
        <w:t>电容式传感器有哪些优点和缺点</w:t>
      </w:r>
      <w:r w:rsidR="00FF611B">
        <w:rPr>
          <w:rStyle w:val="fontstyle11"/>
        </w:rPr>
        <w:t>?</w:t>
      </w:r>
      <w:r w:rsidR="00FF611B">
        <w:t xml:space="preserve"> </w:t>
      </w:r>
    </w:p>
    <w:p w14:paraId="1872EDCD" w14:textId="456FE023" w:rsidR="00FF611B" w:rsidRPr="00FF611B" w:rsidRDefault="0089199E" w:rsidP="00FF611B">
      <w:pPr>
        <w:pStyle w:val="a7"/>
        <w:widowControl/>
        <w:ind w:left="360" w:firstLineChars="0" w:firstLine="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lastRenderedPageBreak/>
        <w:t>答：</w:t>
      </w:r>
      <w:r w:rsidR="00FF611B" w:rsidRPr="00FF611B">
        <w:rPr>
          <w:rFonts w:ascii="宋体" w:eastAsia="宋体" w:hAnsi="宋体" w:cs="宋体" w:hint="eastAsia"/>
          <w:color w:val="000000"/>
          <w:kern w:val="0"/>
          <w:sz w:val="24"/>
          <w:szCs w:val="24"/>
          <w:lang w:bidi="ar"/>
        </w:rPr>
        <w:t>优点：1、温度稳定性好</w:t>
      </w:r>
      <w:r>
        <w:rPr>
          <w:rFonts w:ascii="宋体" w:eastAsia="宋体" w:hAnsi="宋体" w:cs="宋体" w:hint="eastAsia"/>
          <w:color w:val="000000"/>
          <w:kern w:val="0"/>
          <w:sz w:val="24"/>
          <w:szCs w:val="24"/>
          <w:lang w:bidi="ar"/>
        </w:rPr>
        <w:t>；</w:t>
      </w:r>
      <w:r w:rsidR="00FF611B" w:rsidRPr="00FF611B">
        <w:rPr>
          <w:rFonts w:ascii="宋体" w:eastAsia="宋体" w:hAnsi="宋体" w:cs="宋体"/>
          <w:color w:val="000000"/>
          <w:kern w:val="0"/>
          <w:sz w:val="24"/>
          <w:szCs w:val="24"/>
          <w:lang w:bidi="ar"/>
        </w:rPr>
        <w:t>2、结构简单，适应性强</w:t>
      </w:r>
      <w:r>
        <w:rPr>
          <w:rFonts w:ascii="宋体" w:eastAsia="宋体" w:hAnsi="宋体" w:cs="宋体" w:hint="eastAsia"/>
          <w:color w:val="000000"/>
          <w:kern w:val="0"/>
          <w:sz w:val="24"/>
          <w:szCs w:val="24"/>
          <w:lang w:bidi="ar"/>
        </w:rPr>
        <w:t>；</w:t>
      </w:r>
      <w:r w:rsidR="00FF611B" w:rsidRPr="00FF611B">
        <w:rPr>
          <w:rFonts w:ascii="宋体" w:eastAsia="宋体" w:hAnsi="宋体" w:cs="宋体"/>
          <w:color w:val="000000"/>
          <w:kern w:val="0"/>
          <w:sz w:val="24"/>
          <w:szCs w:val="24"/>
          <w:lang w:bidi="ar"/>
        </w:rPr>
        <w:t>3、动态响应好</w:t>
      </w:r>
      <w:r>
        <w:rPr>
          <w:rFonts w:ascii="宋体" w:eastAsia="宋体" w:hAnsi="宋体" w:cs="宋体" w:hint="eastAsia"/>
          <w:color w:val="000000"/>
          <w:kern w:val="0"/>
          <w:sz w:val="24"/>
          <w:szCs w:val="24"/>
          <w:lang w:bidi="ar"/>
        </w:rPr>
        <w:t>；</w:t>
      </w:r>
      <w:r w:rsidR="00FF611B" w:rsidRPr="00FF611B">
        <w:rPr>
          <w:rFonts w:ascii="宋体" w:eastAsia="宋体" w:hAnsi="宋体" w:cs="宋体"/>
          <w:color w:val="000000"/>
          <w:kern w:val="0"/>
          <w:sz w:val="24"/>
          <w:szCs w:val="24"/>
          <w:lang w:bidi="ar"/>
        </w:rPr>
        <w:t>4、可以实现非接触测量，具有平均效应</w:t>
      </w:r>
      <w:r>
        <w:rPr>
          <w:rFonts w:ascii="宋体" w:eastAsia="宋体" w:hAnsi="宋体" w:cs="宋体" w:hint="eastAsia"/>
          <w:color w:val="000000"/>
          <w:kern w:val="0"/>
          <w:sz w:val="24"/>
          <w:szCs w:val="24"/>
          <w:lang w:bidi="ar"/>
        </w:rPr>
        <w:t>。</w:t>
      </w:r>
    </w:p>
    <w:p w14:paraId="7169CE71" w14:textId="4CEDF789" w:rsidR="00FF611B" w:rsidRPr="00FF611B" w:rsidRDefault="00FF611B" w:rsidP="0089199E">
      <w:pPr>
        <w:pStyle w:val="a7"/>
        <w:widowControl/>
        <w:ind w:left="360" w:firstLine="480"/>
        <w:jc w:val="left"/>
        <w:rPr>
          <w:rFonts w:ascii="宋体" w:eastAsia="宋体" w:hAnsi="宋体" w:cs="宋体"/>
          <w:color w:val="000000"/>
          <w:kern w:val="0"/>
          <w:sz w:val="24"/>
          <w:szCs w:val="24"/>
          <w:lang w:bidi="ar"/>
        </w:rPr>
      </w:pPr>
      <w:r w:rsidRPr="00FF611B">
        <w:rPr>
          <w:rFonts w:ascii="宋体" w:eastAsia="宋体" w:hAnsi="宋体" w:cs="宋体" w:hint="eastAsia"/>
          <w:color w:val="000000"/>
          <w:kern w:val="0"/>
          <w:sz w:val="24"/>
          <w:szCs w:val="24"/>
          <w:lang w:bidi="ar"/>
        </w:rPr>
        <w:t>缺点：</w:t>
      </w:r>
      <w:r w:rsidRPr="00FF611B">
        <w:rPr>
          <w:rFonts w:ascii="宋体" w:eastAsia="宋体" w:hAnsi="宋体" w:cs="宋体"/>
          <w:color w:val="000000"/>
          <w:kern w:val="0"/>
          <w:sz w:val="24"/>
          <w:szCs w:val="24"/>
          <w:lang w:bidi="ar"/>
        </w:rPr>
        <w:t>1、输出阻抗高，负载能力差</w:t>
      </w:r>
      <w:r w:rsidR="0089199E">
        <w:rPr>
          <w:rFonts w:ascii="宋体" w:eastAsia="宋体" w:hAnsi="宋体" w:cs="宋体" w:hint="eastAsia"/>
          <w:color w:val="000000"/>
          <w:kern w:val="0"/>
          <w:sz w:val="24"/>
          <w:szCs w:val="24"/>
          <w:lang w:bidi="ar"/>
        </w:rPr>
        <w:t>；</w:t>
      </w:r>
      <w:r w:rsidRPr="00FF611B">
        <w:rPr>
          <w:rFonts w:ascii="宋体" w:eastAsia="宋体" w:hAnsi="宋体" w:cs="宋体"/>
          <w:color w:val="000000"/>
          <w:kern w:val="0"/>
          <w:sz w:val="24"/>
          <w:szCs w:val="24"/>
          <w:lang w:bidi="ar"/>
        </w:rPr>
        <w:t>2、寄生电容影响大</w:t>
      </w:r>
      <w:r w:rsidR="0089199E">
        <w:rPr>
          <w:rFonts w:ascii="宋体" w:eastAsia="宋体" w:hAnsi="宋体" w:cs="宋体" w:hint="eastAsia"/>
          <w:color w:val="000000"/>
          <w:kern w:val="0"/>
          <w:sz w:val="24"/>
          <w:szCs w:val="24"/>
          <w:lang w:bidi="ar"/>
        </w:rPr>
        <w:t>；</w:t>
      </w:r>
      <w:r w:rsidRPr="00FF611B">
        <w:rPr>
          <w:rFonts w:ascii="宋体" w:eastAsia="宋体" w:hAnsi="宋体" w:cs="宋体"/>
          <w:color w:val="000000"/>
          <w:kern w:val="0"/>
          <w:sz w:val="24"/>
          <w:szCs w:val="24"/>
          <w:lang w:bidi="ar"/>
        </w:rPr>
        <w:t>3、输出特性非线性</w:t>
      </w:r>
      <w:r w:rsidR="0089199E">
        <w:rPr>
          <w:rFonts w:ascii="宋体" w:eastAsia="宋体" w:hAnsi="宋体" w:cs="宋体" w:hint="eastAsia"/>
          <w:color w:val="000000"/>
          <w:kern w:val="0"/>
          <w:sz w:val="24"/>
          <w:szCs w:val="24"/>
          <w:lang w:bidi="ar"/>
        </w:rPr>
        <w:t>。</w:t>
      </w:r>
    </w:p>
    <w:p w14:paraId="1F03711B" w14:textId="1B0A7808" w:rsidR="00B2743F" w:rsidRDefault="00B2743F" w:rsidP="00B2743F">
      <w:pPr>
        <w:pStyle w:val="a7"/>
        <w:widowControl/>
        <w:ind w:left="360" w:firstLineChars="0" w:firstLine="0"/>
        <w:jc w:val="left"/>
      </w:pPr>
    </w:p>
    <w:p w14:paraId="746043EA" w14:textId="551B1176" w:rsidR="00FF611B" w:rsidRPr="00A67EF4" w:rsidRDefault="00FF611B" w:rsidP="00A67EF4">
      <w:pPr>
        <w:pStyle w:val="a7"/>
        <w:widowControl/>
        <w:numPr>
          <w:ilvl w:val="0"/>
          <w:numId w:val="4"/>
        </w:numPr>
        <w:ind w:firstLineChars="0"/>
        <w:jc w:val="left"/>
        <w:rPr>
          <w:rFonts w:ascii="宋体" w:eastAsia="宋体" w:hAnsi="宋体" w:cs="宋体"/>
          <w:color w:val="000000"/>
          <w:kern w:val="0"/>
          <w:sz w:val="24"/>
          <w:szCs w:val="24"/>
          <w:lang w:bidi="ar"/>
        </w:rPr>
      </w:pPr>
      <w:r w:rsidRPr="00A67EF4">
        <w:rPr>
          <w:rFonts w:ascii="宋体" w:eastAsia="宋体" w:hAnsi="宋体" w:cs="宋体"/>
          <w:color w:val="000000"/>
          <w:kern w:val="0"/>
          <w:sz w:val="24"/>
          <w:szCs w:val="24"/>
          <w:lang w:bidi="ar"/>
        </w:rPr>
        <w:t>差动式变极距型电容传感器，</w:t>
      </w:r>
      <w:r w:rsidR="0089199E" w:rsidRPr="00A67EF4">
        <w:rPr>
          <w:rFonts w:ascii="宋体" w:eastAsia="宋体" w:hAnsi="宋体" w:cs="宋体" w:hint="eastAsia"/>
          <w:color w:val="000000"/>
          <w:kern w:val="0"/>
          <w:sz w:val="24"/>
          <w:szCs w:val="24"/>
          <w:lang w:bidi="ar"/>
        </w:rPr>
        <w:t>若初始容量</w:t>
      </w:r>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C</m:t>
            </m:r>
          </m:e>
          <m:sub>
            <m:r>
              <w:rPr>
                <w:rFonts w:ascii="Cambria Math" w:eastAsia="宋体" w:hAnsi="Cambria Math" w:cs="宋体"/>
                <w:color w:val="000000"/>
                <w:kern w:val="0"/>
                <w:sz w:val="24"/>
                <w:szCs w:val="24"/>
                <w:lang w:bidi="ar"/>
              </w:rPr>
              <m:t>1</m:t>
            </m:r>
          </m:sub>
        </m:sSub>
        <m:r>
          <w:rPr>
            <w:rFonts w:ascii="Cambria Math" w:eastAsia="宋体" w:hAnsi="Cambria Math" w:cs="宋体"/>
            <w:color w:val="000000"/>
            <w:kern w:val="0"/>
            <w:sz w:val="24"/>
            <w:szCs w:val="24"/>
            <w:lang w:bidi="ar"/>
          </w:rPr>
          <m:t>=</m:t>
        </m:r>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C</m:t>
            </m:r>
          </m:e>
          <m:sub>
            <m:r>
              <w:rPr>
                <w:rFonts w:ascii="Cambria Math" w:eastAsia="宋体" w:hAnsi="Cambria Math" w:cs="宋体"/>
                <w:color w:val="000000"/>
                <w:kern w:val="0"/>
                <w:sz w:val="24"/>
                <w:szCs w:val="24"/>
                <w:lang w:bidi="ar"/>
              </w:rPr>
              <m:t>2</m:t>
            </m:r>
          </m:sub>
        </m:sSub>
        <m:r>
          <w:rPr>
            <w:rFonts w:ascii="Cambria Math" w:eastAsia="宋体" w:hAnsi="Cambria Math" w:cs="宋体"/>
            <w:color w:val="000000"/>
            <w:kern w:val="0"/>
            <w:sz w:val="24"/>
            <w:szCs w:val="24"/>
            <w:lang w:bidi="ar"/>
          </w:rPr>
          <m:t>=80</m:t>
        </m:r>
        <m:r>
          <w:rPr>
            <w:rFonts w:ascii="Cambria Math" w:eastAsia="宋体" w:hAnsi="Cambria Math" w:cs="宋体" w:hint="eastAsia"/>
            <w:color w:val="000000"/>
            <w:kern w:val="0"/>
            <w:sz w:val="24"/>
            <w:szCs w:val="24"/>
            <w:lang w:bidi="ar"/>
          </w:rPr>
          <m:t>p</m:t>
        </m:r>
        <m:r>
          <w:rPr>
            <w:rFonts w:ascii="Cambria Math" w:eastAsia="宋体" w:hAnsi="Cambria Math" w:cs="宋体"/>
            <w:color w:val="000000"/>
            <w:kern w:val="0"/>
            <w:sz w:val="24"/>
            <w:szCs w:val="24"/>
            <w:lang w:bidi="ar"/>
          </w:rPr>
          <m:t>F</m:t>
        </m:r>
      </m:oMath>
      <w:r w:rsidR="0089199E" w:rsidRPr="00A67EF4">
        <w:rPr>
          <w:rFonts w:ascii="宋体" w:eastAsia="宋体" w:hAnsi="宋体" w:cs="宋体" w:hint="eastAsia"/>
          <w:color w:val="000000"/>
          <w:kern w:val="0"/>
          <w:sz w:val="24"/>
          <w:szCs w:val="24"/>
          <w:lang w:bidi="ar"/>
        </w:rPr>
        <w:t>，初始距离</w:t>
      </w:r>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δ</m:t>
            </m:r>
          </m:e>
          <m:sub>
            <m:r>
              <w:rPr>
                <w:rFonts w:ascii="Cambria Math" w:eastAsia="宋体" w:hAnsi="Cambria Math" w:cs="宋体"/>
                <w:color w:val="000000"/>
                <w:kern w:val="0"/>
                <w:sz w:val="24"/>
                <w:szCs w:val="24"/>
                <w:lang w:bidi="ar"/>
              </w:rPr>
              <m:t>0</m:t>
            </m:r>
          </m:sub>
        </m:sSub>
        <m:r>
          <w:rPr>
            <w:rFonts w:ascii="Cambria Math" w:eastAsia="宋体" w:hAnsi="Cambria Math" w:cs="宋体" w:hint="eastAsia"/>
            <w:color w:val="000000"/>
            <w:kern w:val="0"/>
            <w:sz w:val="24"/>
            <w:szCs w:val="24"/>
            <w:lang w:bidi="ar"/>
          </w:rPr>
          <m:t>=</m:t>
        </m:r>
        <m:r>
          <w:rPr>
            <w:rFonts w:ascii="Cambria Math" w:eastAsia="宋体" w:hAnsi="Cambria Math" w:cs="宋体"/>
            <w:color w:val="000000"/>
            <w:kern w:val="0"/>
            <w:sz w:val="24"/>
            <w:szCs w:val="24"/>
            <w:lang w:bidi="ar"/>
          </w:rPr>
          <m:t>4</m:t>
        </m:r>
        <m:r>
          <w:rPr>
            <w:rFonts w:ascii="Cambria Math" w:eastAsia="宋体" w:hAnsi="Cambria Math" w:cs="宋体" w:hint="eastAsia"/>
            <w:color w:val="000000"/>
            <w:kern w:val="0"/>
            <w:sz w:val="24"/>
            <w:szCs w:val="24"/>
            <w:lang w:bidi="ar"/>
          </w:rPr>
          <m:t>mm</m:t>
        </m:r>
      </m:oMath>
      <w:r w:rsidR="0089199E" w:rsidRPr="00A67EF4">
        <w:rPr>
          <w:rFonts w:ascii="宋体" w:eastAsia="宋体" w:hAnsi="宋体" w:cs="宋体" w:hint="eastAsia"/>
          <w:color w:val="000000"/>
          <w:kern w:val="0"/>
          <w:sz w:val="24"/>
          <w:szCs w:val="24"/>
          <w:lang w:bidi="ar"/>
        </w:rPr>
        <w:t>，当动极板相对于定极板位移了</w:t>
      </w:r>
      <m:oMath>
        <m:r>
          <m:rPr>
            <m:sty m:val="p"/>
          </m:rPr>
          <w:rPr>
            <w:rFonts w:ascii="Cambria Math" w:eastAsia="宋体" w:hAnsi="Cambria Math" w:cs="宋体"/>
            <w:color w:val="000000"/>
            <w:kern w:val="0"/>
            <w:sz w:val="24"/>
            <w:szCs w:val="24"/>
            <w:lang w:bidi="ar"/>
          </w:rPr>
          <m:t>Δ</m:t>
        </m:r>
        <m:r>
          <w:rPr>
            <w:rFonts w:ascii="Cambria Math" w:eastAsia="宋体" w:hAnsi="Cambria Math" w:cs="宋体"/>
            <w:color w:val="000000"/>
            <w:kern w:val="0"/>
            <w:sz w:val="24"/>
            <w:szCs w:val="24"/>
            <w:lang w:bidi="ar"/>
          </w:rPr>
          <m:t>δ</m:t>
        </m:r>
        <m:r>
          <w:rPr>
            <w:rFonts w:ascii="Cambria Math" w:eastAsia="宋体" w:hAnsi="Cambria Math" w:cs="宋体" w:hint="eastAsia"/>
            <w:color w:val="000000"/>
            <w:kern w:val="0"/>
            <w:sz w:val="24"/>
            <w:szCs w:val="24"/>
            <w:lang w:bidi="ar"/>
          </w:rPr>
          <m:t>=</m:t>
        </m:r>
        <m:r>
          <w:rPr>
            <w:rFonts w:ascii="Cambria Math" w:eastAsia="宋体" w:hAnsi="Cambria Math" w:cs="宋体"/>
            <w:color w:val="000000"/>
            <w:kern w:val="0"/>
            <w:sz w:val="24"/>
            <w:szCs w:val="24"/>
            <w:lang w:bidi="ar"/>
          </w:rPr>
          <m:t>0.75</m:t>
        </m:r>
        <m:r>
          <w:rPr>
            <w:rFonts w:ascii="Cambria Math" w:eastAsia="宋体" w:hAnsi="Cambria Math" w:cs="宋体" w:hint="eastAsia"/>
            <w:color w:val="000000"/>
            <w:kern w:val="0"/>
            <w:sz w:val="24"/>
            <w:szCs w:val="24"/>
            <w:lang w:bidi="ar"/>
          </w:rPr>
          <m:t>mm</m:t>
        </m:r>
      </m:oMath>
      <w:r w:rsidR="0089199E" w:rsidRPr="00A67EF4">
        <w:rPr>
          <w:rFonts w:ascii="宋体" w:eastAsia="宋体" w:hAnsi="宋体" w:cs="宋体" w:hint="eastAsia"/>
          <w:color w:val="000000"/>
          <w:kern w:val="0"/>
          <w:sz w:val="24"/>
          <w:szCs w:val="24"/>
          <w:lang w:bidi="ar"/>
        </w:rPr>
        <w:t>时</w:t>
      </w:r>
      <w:r w:rsidRPr="00A67EF4">
        <w:rPr>
          <w:rFonts w:ascii="宋体" w:eastAsia="宋体" w:hAnsi="宋体" w:cs="宋体"/>
          <w:color w:val="000000"/>
          <w:kern w:val="0"/>
          <w:sz w:val="24"/>
          <w:szCs w:val="24"/>
          <w:lang w:bidi="ar"/>
        </w:rPr>
        <w:t>，试计算其非线性误差。若改为单</w:t>
      </w:r>
      <w:proofErr w:type="gramStart"/>
      <w:r w:rsidRPr="00A67EF4">
        <w:rPr>
          <w:rFonts w:ascii="宋体" w:eastAsia="宋体" w:hAnsi="宋体" w:cs="宋体"/>
          <w:color w:val="000000"/>
          <w:kern w:val="0"/>
          <w:sz w:val="24"/>
          <w:szCs w:val="24"/>
          <w:lang w:bidi="ar"/>
        </w:rPr>
        <w:t>极</w:t>
      </w:r>
      <w:proofErr w:type="gramEnd"/>
      <w:r w:rsidRPr="00A67EF4">
        <w:rPr>
          <w:rFonts w:ascii="宋体" w:eastAsia="宋体" w:hAnsi="宋体" w:cs="宋体"/>
          <w:color w:val="000000"/>
          <w:kern w:val="0"/>
          <w:sz w:val="24"/>
          <w:szCs w:val="24"/>
          <w:lang w:bidi="ar"/>
        </w:rPr>
        <w:t xml:space="preserve">平板电容，初始值不变，其非线性误差有多大? </w:t>
      </w:r>
    </w:p>
    <w:p w14:paraId="0075EACC" w14:textId="7D35C950" w:rsidR="0089199E" w:rsidRDefault="0089199E" w:rsidP="0089199E">
      <w:pPr>
        <w:pStyle w:val="a7"/>
        <w:widowControl/>
        <w:ind w:left="360" w:firstLineChars="0" w:firstLine="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解：若初始容量</w:t>
      </w:r>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C</m:t>
            </m:r>
          </m:e>
          <m:sub>
            <m:r>
              <w:rPr>
                <w:rFonts w:ascii="Cambria Math" w:eastAsia="宋体" w:hAnsi="Cambria Math" w:cs="宋体"/>
                <w:color w:val="000000"/>
                <w:kern w:val="0"/>
                <w:sz w:val="24"/>
                <w:szCs w:val="24"/>
                <w:lang w:bidi="ar"/>
              </w:rPr>
              <m:t>1</m:t>
            </m:r>
          </m:sub>
        </m:sSub>
        <m:r>
          <w:rPr>
            <w:rFonts w:ascii="Cambria Math" w:eastAsia="宋体" w:hAnsi="Cambria Math" w:cs="宋体"/>
            <w:color w:val="000000"/>
            <w:kern w:val="0"/>
            <w:sz w:val="24"/>
            <w:szCs w:val="24"/>
            <w:lang w:bidi="ar"/>
          </w:rPr>
          <m:t>=</m:t>
        </m:r>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C</m:t>
            </m:r>
          </m:e>
          <m:sub>
            <m:r>
              <w:rPr>
                <w:rFonts w:ascii="Cambria Math" w:eastAsia="宋体" w:hAnsi="Cambria Math" w:cs="宋体"/>
                <w:color w:val="000000"/>
                <w:kern w:val="0"/>
                <w:sz w:val="24"/>
                <w:szCs w:val="24"/>
                <w:lang w:bidi="ar"/>
              </w:rPr>
              <m:t>2</m:t>
            </m:r>
          </m:sub>
        </m:sSub>
        <m:r>
          <w:rPr>
            <w:rFonts w:ascii="Cambria Math" w:eastAsia="宋体" w:hAnsi="Cambria Math" w:cs="宋体"/>
            <w:color w:val="000000"/>
            <w:kern w:val="0"/>
            <w:sz w:val="24"/>
            <w:szCs w:val="24"/>
            <w:lang w:bidi="ar"/>
          </w:rPr>
          <m:t>=80</m:t>
        </m:r>
        <m:r>
          <w:rPr>
            <w:rFonts w:ascii="Cambria Math" w:eastAsia="宋体" w:hAnsi="Cambria Math" w:cs="宋体" w:hint="eastAsia"/>
            <w:color w:val="000000"/>
            <w:kern w:val="0"/>
            <w:sz w:val="24"/>
            <w:szCs w:val="24"/>
            <w:lang w:bidi="ar"/>
          </w:rPr>
          <m:t>p</m:t>
        </m:r>
        <m:r>
          <w:rPr>
            <w:rFonts w:ascii="Cambria Math" w:eastAsia="宋体" w:hAnsi="Cambria Math" w:cs="宋体"/>
            <w:color w:val="000000"/>
            <w:kern w:val="0"/>
            <w:sz w:val="24"/>
            <w:szCs w:val="24"/>
            <w:lang w:bidi="ar"/>
          </w:rPr>
          <m:t>F</m:t>
        </m:r>
      </m:oMath>
      <w:r>
        <w:rPr>
          <w:rFonts w:ascii="宋体" w:eastAsia="宋体" w:hAnsi="宋体" w:cs="宋体" w:hint="eastAsia"/>
          <w:color w:val="000000"/>
          <w:kern w:val="0"/>
          <w:sz w:val="24"/>
          <w:szCs w:val="24"/>
          <w:lang w:bidi="ar"/>
        </w:rPr>
        <w:t>，初始距离</w:t>
      </w:r>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δ</m:t>
            </m:r>
          </m:e>
          <m:sub>
            <m:r>
              <w:rPr>
                <w:rFonts w:ascii="Cambria Math" w:eastAsia="宋体" w:hAnsi="Cambria Math" w:cs="宋体"/>
                <w:color w:val="000000"/>
                <w:kern w:val="0"/>
                <w:sz w:val="24"/>
                <w:szCs w:val="24"/>
                <w:lang w:bidi="ar"/>
              </w:rPr>
              <m:t>0</m:t>
            </m:r>
          </m:sub>
        </m:sSub>
        <m:r>
          <w:rPr>
            <w:rFonts w:ascii="Cambria Math" w:eastAsia="宋体" w:hAnsi="Cambria Math" w:cs="宋体" w:hint="eastAsia"/>
            <w:color w:val="000000"/>
            <w:kern w:val="0"/>
            <w:sz w:val="24"/>
            <w:szCs w:val="24"/>
            <w:lang w:bidi="ar"/>
          </w:rPr>
          <m:t>=</m:t>
        </m:r>
        <m:r>
          <w:rPr>
            <w:rFonts w:ascii="Cambria Math" w:eastAsia="宋体" w:hAnsi="Cambria Math" w:cs="宋体"/>
            <w:color w:val="000000"/>
            <w:kern w:val="0"/>
            <w:sz w:val="24"/>
            <w:szCs w:val="24"/>
            <w:lang w:bidi="ar"/>
          </w:rPr>
          <m:t>4</m:t>
        </m:r>
        <m:r>
          <w:rPr>
            <w:rFonts w:ascii="Cambria Math" w:eastAsia="宋体" w:hAnsi="Cambria Math" w:cs="宋体" w:hint="eastAsia"/>
            <w:color w:val="000000"/>
            <w:kern w:val="0"/>
            <w:sz w:val="24"/>
            <w:szCs w:val="24"/>
            <w:lang w:bidi="ar"/>
          </w:rPr>
          <m:t>mm</m:t>
        </m:r>
      </m:oMath>
      <w:r>
        <w:rPr>
          <w:rFonts w:ascii="宋体" w:eastAsia="宋体" w:hAnsi="宋体" w:cs="宋体" w:hint="eastAsia"/>
          <w:color w:val="000000"/>
          <w:kern w:val="0"/>
          <w:sz w:val="24"/>
          <w:szCs w:val="24"/>
          <w:lang w:bidi="ar"/>
        </w:rPr>
        <w:t>，当动极板相对于定极板位移了</w:t>
      </w:r>
      <m:oMath>
        <m:r>
          <m:rPr>
            <m:sty m:val="p"/>
          </m:rPr>
          <w:rPr>
            <w:rFonts w:ascii="Cambria Math" w:eastAsia="宋体" w:hAnsi="Cambria Math" w:cs="宋体"/>
            <w:color w:val="000000"/>
            <w:kern w:val="0"/>
            <w:sz w:val="24"/>
            <w:szCs w:val="24"/>
            <w:lang w:bidi="ar"/>
          </w:rPr>
          <m:t>Δ</m:t>
        </m:r>
        <m:r>
          <w:rPr>
            <w:rFonts w:ascii="Cambria Math" w:eastAsia="宋体" w:hAnsi="Cambria Math" w:cs="宋体"/>
            <w:color w:val="000000"/>
            <w:kern w:val="0"/>
            <w:sz w:val="24"/>
            <w:szCs w:val="24"/>
            <w:lang w:bidi="ar"/>
          </w:rPr>
          <m:t>δ</m:t>
        </m:r>
        <m:r>
          <w:rPr>
            <w:rFonts w:ascii="Cambria Math" w:eastAsia="宋体" w:hAnsi="Cambria Math" w:cs="宋体" w:hint="eastAsia"/>
            <w:color w:val="000000"/>
            <w:kern w:val="0"/>
            <w:sz w:val="24"/>
            <w:szCs w:val="24"/>
            <w:lang w:bidi="ar"/>
          </w:rPr>
          <m:t>=</m:t>
        </m:r>
        <m:r>
          <w:rPr>
            <w:rFonts w:ascii="Cambria Math" w:eastAsia="宋体" w:hAnsi="Cambria Math" w:cs="宋体"/>
            <w:color w:val="000000"/>
            <w:kern w:val="0"/>
            <w:sz w:val="24"/>
            <w:szCs w:val="24"/>
            <w:lang w:bidi="ar"/>
          </w:rPr>
          <m:t>0.75</m:t>
        </m:r>
        <m:r>
          <w:rPr>
            <w:rFonts w:ascii="Cambria Math" w:eastAsia="宋体" w:hAnsi="Cambria Math" w:cs="宋体" w:hint="eastAsia"/>
            <w:color w:val="000000"/>
            <w:kern w:val="0"/>
            <w:sz w:val="24"/>
            <w:szCs w:val="24"/>
            <w:lang w:bidi="ar"/>
          </w:rPr>
          <m:t>mm</m:t>
        </m:r>
      </m:oMath>
      <w:r>
        <w:rPr>
          <w:rFonts w:ascii="宋体" w:eastAsia="宋体" w:hAnsi="宋体" w:cs="宋体" w:hint="eastAsia"/>
          <w:color w:val="000000"/>
          <w:kern w:val="0"/>
          <w:sz w:val="24"/>
          <w:szCs w:val="24"/>
          <w:lang w:bidi="ar"/>
        </w:rPr>
        <w:t>时，差动电容式传感器非线性误差为：</w:t>
      </w:r>
    </w:p>
    <w:p w14:paraId="01D3B596" w14:textId="0D37231E" w:rsidR="0089199E" w:rsidRDefault="0089199E" w:rsidP="0089199E">
      <w:pPr>
        <w:pStyle w:val="a7"/>
        <w:widowControl/>
        <w:ind w:left="360" w:firstLineChars="0" w:firstLine="0"/>
        <w:jc w:val="left"/>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 xml:space="preserve"> </w:t>
      </w:r>
      <w:r>
        <w:rPr>
          <w:rFonts w:ascii="宋体" w:eastAsia="宋体" w:hAnsi="宋体" w:cs="宋体"/>
          <w:color w:val="000000"/>
          <w:kern w:val="0"/>
          <w:sz w:val="24"/>
          <w:szCs w:val="24"/>
          <w:lang w:bidi="ar"/>
        </w:rPr>
        <w:t xml:space="preserve">    </w:t>
      </w:r>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γ</m:t>
            </m:r>
          </m:e>
          <m:sub>
            <m:r>
              <w:rPr>
                <w:rFonts w:ascii="Cambria Math" w:eastAsia="宋体" w:hAnsi="Cambria Math" w:cs="宋体"/>
                <w:color w:val="000000"/>
                <w:kern w:val="0"/>
                <w:sz w:val="24"/>
                <w:szCs w:val="24"/>
                <w:lang w:bidi="ar"/>
              </w:rPr>
              <m:t>L</m:t>
            </m:r>
          </m:sub>
        </m:sSub>
        <m:r>
          <w:rPr>
            <w:rFonts w:ascii="Cambria Math" w:eastAsia="宋体" w:hAnsi="Cambria Math" w:cs="宋体"/>
            <w:color w:val="000000"/>
            <w:kern w:val="0"/>
            <w:sz w:val="24"/>
            <w:szCs w:val="24"/>
            <w:lang w:bidi="ar"/>
          </w:rPr>
          <m:t>=</m:t>
        </m:r>
        <m:sSup>
          <m:sSupPr>
            <m:ctrlPr>
              <w:rPr>
                <w:rFonts w:ascii="Cambria Math" w:eastAsia="宋体" w:hAnsi="Cambria Math" w:cs="宋体"/>
                <w:i/>
                <w:color w:val="000000"/>
                <w:kern w:val="0"/>
                <w:sz w:val="24"/>
                <w:szCs w:val="24"/>
                <w:lang w:bidi="ar"/>
              </w:rPr>
            </m:ctrlPr>
          </m:sSupPr>
          <m:e>
            <m:d>
              <m:dPr>
                <m:ctrlPr>
                  <w:rPr>
                    <w:rFonts w:ascii="Cambria Math" w:eastAsia="宋体" w:hAnsi="Cambria Math" w:cs="宋体"/>
                    <w:i/>
                    <w:color w:val="000000"/>
                    <w:kern w:val="0"/>
                    <w:sz w:val="24"/>
                    <w:szCs w:val="24"/>
                    <w:lang w:bidi="ar"/>
                  </w:rPr>
                </m:ctrlPr>
              </m:dPr>
              <m:e>
                <m:f>
                  <m:fPr>
                    <m:ctrlPr>
                      <w:rPr>
                        <w:rFonts w:ascii="Cambria Math" w:eastAsia="宋体" w:hAnsi="Cambria Math" w:cs="宋体"/>
                        <w:i/>
                        <w:color w:val="000000"/>
                        <w:kern w:val="0"/>
                        <w:sz w:val="24"/>
                        <w:szCs w:val="24"/>
                        <w:lang w:bidi="ar"/>
                      </w:rPr>
                    </m:ctrlPr>
                  </m:fPr>
                  <m:num>
                    <m:r>
                      <m:rPr>
                        <m:sty m:val="p"/>
                      </m:rPr>
                      <w:rPr>
                        <w:rFonts w:ascii="Cambria Math" w:eastAsia="宋体" w:hAnsi="Cambria Math" w:cs="宋体"/>
                        <w:color w:val="000000"/>
                        <w:kern w:val="0"/>
                        <w:sz w:val="24"/>
                        <w:szCs w:val="24"/>
                        <w:lang w:bidi="ar"/>
                      </w:rPr>
                      <m:t>Δ</m:t>
                    </m:r>
                    <m:r>
                      <w:rPr>
                        <w:rFonts w:ascii="Cambria Math" w:eastAsia="宋体" w:hAnsi="Cambria Math" w:cs="宋体"/>
                        <w:color w:val="000000"/>
                        <w:kern w:val="0"/>
                        <w:sz w:val="24"/>
                        <w:szCs w:val="24"/>
                        <w:lang w:bidi="ar"/>
                      </w:rPr>
                      <m:t>δ</m:t>
                    </m:r>
                  </m:num>
                  <m:den>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δ</m:t>
                        </m:r>
                      </m:e>
                      <m:sub>
                        <m:r>
                          <w:rPr>
                            <w:rFonts w:ascii="Cambria Math" w:eastAsia="宋体" w:hAnsi="Cambria Math" w:cs="宋体"/>
                            <w:color w:val="000000"/>
                            <w:kern w:val="0"/>
                            <w:sz w:val="24"/>
                            <w:szCs w:val="24"/>
                            <w:lang w:bidi="ar"/>
                          </w:rPr>
                          <m:t>0</m:t>
                        </m:r>
                      </m:sub>
                    </m:sSub>
                  </m:den>
                </m:f>
              </m:e>
            </m:d>
          </m:e>
          <m:sup>
            <m:r>
              <w:rPr>
                <w:rFonts w:ascii="Cambria Math" w:eastAsia="宋体" w:hAnsi="Cambria Math" w:cs="宋体"/>
                <w:color w:val="000000"/>
                <w:kern w:val="0"/>
                <w:sz w:val="24"/>
                <w:szCs w:val="24"/>
                <w:lang w:bidi="ar"/>
              </w:rPr>
              <m:t>2</m:t>
            </m:r>
          </m:sup>
        </m:sSup>
        <m:r>
          <w:rPr>
            <w:rFonts w:ascii="Cambria Math" w:eastAsia="宋体" w:hAnsi="Cambria Math" w:cs="宋体"/>
            <w:color w:val="000000"/>
            <w:kern w:val="0"/>
            <w:sz w:val="24"/>
            <w:szCs w:val="24"/>
            <w:lang w:bidi="ar"/>
          </w:rPr>
          <m:t>×100%=</m:t>
        </m:r>
        <m:sSup>
          <m:sSupPr>
            <m:ctrlPr>
              <w:rPr>
                <w:rFonts w:ascii="Cambria Math" w:eastAsia="宋体" w:hAnsi="Cambria Math" w:cs="宋体"/>
                <w:i/>
                <w:color w:val="000000"/>
                <w:kern w:val="0"/>
                <w:sz w:val="24"/>
                <w:szCs w:val="24"/>
                <w:lang w:bidi="ar"/>
              </w:rPr>
            </m:ctrlPr>
          </m:sSupPr>
          <m:e>
            <m:d>
              <m:dPr>
                <m:ctrlPr>
                  <w:rPr>
                    <w:rFonts w:ascii="Cambria Math" w:eastAsia="宋体" w:hAnsi="Cambria Math" w:cs="宋体"/>
                    <w:i/>
                    <w:color w:val="000000"/>
                    <w:kern w:val="0"/>
                    <w:sz w:val="24"/>
                    <w:szCs w:val="24"/>
                    <w:lang w:bidi="ar"/>
                  </w:rPr>
                </m:ctrlPr>
              </m:dPr>
              <m:e>
                <m:f>
                  <m:fPr>
                    <m:ctrlPr>
                      <w:rPr>
                        <w:rFonts w:ascii="Cambria Math" w:eastAsia="宋体" w:hAnsi="Cambria Math" w:cs="宋体"/>
                        <w:i/>
                        <w:color w:val="000000"/>
                        <w:kern w:val="0"/>
                        <w:sz w:val="24"/>
                        <w:szCs w:val="24"/>
                        <w:lang w:bidi="ar"/>
                      </w:rPr>
                    </m:ctrlPr>
                  </m:fPr>
                  <m:num>
                    <m:r>
                      <w:rPr>
                        <w:rFonts w:ascii="Cambria Math" w:eastAsia="宋体" w:hAnsi="Cambria Math" w:cs="宋体"/>
                        <w:color w:val="000000"/>
                        <w:kern w:val="0"/>
                        <w:sz w:val="24"/>
                        <w:szCs w:val="24"/>
                        <w:lang w:bidi="ar"/>
                      </w:rPr>
                      <m:t>0.75</m:t>
                    </m:r>
                  </m:num>
                  <m:den>
                    <m:r>
                      <w:rPr>
                        <w:rFonts w:ascii="Cambria Math" w:eastAsia="宋体" w:hAnsi="Cambria Math" w:cs="宋体"/>
                        <w:color w:val="000000"/>
                        <w:kern w:val="0"/>
                        <w:sz w:val="24"/>
                        <w:szCs w:val="24"/>
                        <w:lang w:bidi="ar"/>
                      </w:rPr>
                      <m:t>4</m:t>
                    </m:r>
                  </m:den>
                </m:f>
              </m:e>
            </m:d>
          </m:e>
          <m:sup>
            <m:r>
              <w:rPr>
                <w:rFonts w:ascii="Cambria Math" w:eastAsia="宋体" w:hAnsi="Cambria Math" w:cs="宋体"/>
                <w:color w:val="000000"/>
                <w:kern w:val="0"/>
                <w:sz w:val="24"/>
                <w:szCs w:val="24"/>
                <w:lang w:bidi="ar"/>
              </w:rPr>
              <m:t>2</m:t>
            </m:r>
          </m:sup>
        </m:sSup>
        <m:r>
          <w:rPr>
            <w:rFonts w:ascii="Cambria Math" w:eastAsia="宋体" w:hAnsi="Cambria Math" w:cs="宋体"/>
            <w:color w:val="000000"/>
            <w:kern w:val="0"/>
            <w:sz w:val="24"/>
            <w:szCs w:val="24"/>
            <w:lang w:bidi="ar"/>
          </w:rPr>
          <m:t>×100%=3.5%</m:t>
        </m:r>
      </m:oMath>
    </w:p>
    <w:p w14:paraId="01966DBA" w14:textId="6C64F2CF" w:rsidR="00C03EC7" w:rsidRDefault="0089199E" w:rsidP="00C03EC7">
      <w:pPr>
        <w:pStyle w:val="a7"/>
        <w:widowControl/>
        <w:ind w:left="360" w:firstLineChars="0" w:firstLine="480"/>
        <w:jc w:val="left"/>
        <w:rPr>
          <w:rFonts w:ascii="宋体" w:eastAsia="宋体" w:hAnsi="宋体" w:cs="宋体"/>
          <w:color w:val="000000"/>
          <w:kern w:val="0"/>
          <w:sz w:val="24"/>
          <w:szCs w:val="24"/>
          <w:lang w:bidi="ar"/>
        </w:rPr>
      </w:pPr>
      <w:r w:rsidRPr="0089199E">
        <w:rPr>
          <w:rFonts w:ascii="宋体" w:eastAsia="宋体" w:hAnsi="宋体" w:cs="宋体"/>
          <w:color w:val="000000"/>
          <w:kern w:val="0"/>
          <w:sz w:val="24"/>
          <w:szCs w:val="24"/>
          <w:lang w:bidi="ar"/>
        </w:rPr>
        <w:t>若改为单</w:t>
      </w:r>
      <w:proofErr w:type="gramStart"/>
      <w:r w:rsidRPr="0089199E">
        <w:rPr>
          <w:rFonts w:ascii="宋体" w:eastAsia="宋体" w:hAnsi="宋体" w:cs="宋体"/>
          <w:color w:val="000000"/>
          <w:kern w:val="0"/>
          <w:sz w:val="24"/>
          <w:szCs w:val="24"/>
          <w:lang w:bidi="ar"/>
        </w:rPr>
        <w:t>极</w:t>
      </w:r>
      <w:proofErr w:type="gramEnd"/>
      <w:r w:rsidRPr="0089199E">
        <w:rPr>
          <w:rFonts w:ascii="宋体" w:eastAsia="宋体" w:hAnsi="宋体" w:cs="宋体"/>
          <w:color w:val="000000"/>
          <w:kern w:val="0"/>
          <w:sz w:val="24"/>
          <w:szCs w:val="24"/>
          <w:lang w:bidi="ar"/>
        </w:rPr>
        <w:t>平板电容</w:t>
      </w:r>
      <w:r>
        <w:rPr>
          <w:rFonts w:ascii="宋体" w:eastAsia="宋体" w:hAnsi="宋体" w:cs="宋体" w:hint="eastAsia"/>
          <w:color w:val="000000"/>
          <w:kern w:val="0"/>
          <w:sz w:val="24"/>
          <w:szCs w:val="24"/>
          <w:lang w:bidi="ar"/>
        </w:rPr>
        <w:t>,</w:t>
      </w:r>
      <w:r w:rsidRPr="0089199E">
        <w:rPr>
          <w:rFonts w:ascii="宋体" w:eastAsia="宋体" w:hAnsi="宋体" w:cs="宋体"/>
          <w:color w:val="000000"/>
          <w:kern w:val="0"/>
          <w:sz w:val="24"/>
          <w:szCs w:val="24"/>
          <w:lang w:bidi="ar"/>
        </w:rPr>
        <w:t xml:space="preserve"> 初始值不变</w:t>
      </w:r>
      <w:r>
        <w:rPr>
          <w:rFonts w:ascii="宋体" w:eastAsia="宋体" w:hAnsi="宋体" w:cs="宋体" w:hint="eastAsia"/>
          <w:color w:val="000000"/>
          <w:kern w:val="0"/>
          <w:sz w:val="24"/>
          <w:szCs w:val="24"/>
          <w:lang w:bidi="ar"/>
        </w:rPr>
        <w:t>,</w:t>
      </w:r>
      <w:r w:rsidRPr="0089199E">
        <w:rPr>
          <w:rFonts w:ascii="宋体" w:eastAsia="宋体" w:hAnsi="宋体" w:cs="宋体"/>
          <w:color w:val="000000"/>
          <w:kern w:val="0"/>
          <w:sz w:val="24"/>
          <w:szCs w:val="24"/>
          <w:lang w:bidi="ar"/>
        </w:rPr>
        <w:t xml:space="preserve"> 其非线性误差</w:t>
      </w:r>
      <w:r>
        <w:rPr>
          <w:rFonts w:ascii="宋体" w:eastAsia="宋体" w:hAnsi="宋体" w:cs="宋体" w:hint="eastAsia"/>
          <w:color w:val="000000"/>
          <w:kern w:val="0"/>
          <w:sz w:val="24"/>
          <w:szCs w:val="24"/>
          <w:lang w:bidi="ar"/>
        </w:rPr>
        <w:t>为：</w:t>
      </w:r>
    </w:p>
    <w:p w14:paraId="75BBCCA5" w14:textId="2FD10AC1" w:rsidR="00C03EC7" w:rsidRPr="00C03EC7" w:rsidRDefault="00D324F2" w:rsidP="00C03EC7">
      <w:pPr>
        <w:pStyle w:val="a7"/>
        <w:widowControl/>
        <w:ind w:left="360" w:firstLineChars="0" w:firstLine="480"/>
        <w:jc w:val="left"/>
        <w:rPr>
          <w:rFonts w:ascii="宋体" w:eastAsia="宋体" w:hAnsi="宋体" w:cs="宋体"/>
          <w:color w:val="000000"/>
          <w:kern w:val="0"/>
          <w:sz w:val="24"/>
          <w:szCs w:val="24"/>
          <w:lang w:bidi="ar"/>
        </w:rPr>
      </w:pPr>
      <m:oMathPara>
        <m:oMath>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γ</m:t>
              </m:r>
            </m:e>
            <m:sub>
              <m:r>
                <w:rPr>
                  <w:rFonts w:ascii="Cambria Math" w:eastAsia="宋体" w:hAnsi="Cambria Math" w:cs="宋体"/>
                  <w:color w:val="000000"/>
                  <w:kern w:val="0"/>
                  <w:sz w:val="24"/>
                  <w:szCs w:val="24"/>
                  <w:lang w:bidi="ar"/>
                </w:rPr>
                <m:t>L</m:t>
              </m:r>
            </m:sub>
          </m:sSub>
          <m:r>
            <w:rPr>
              <w:rFonts w:ascii="Cambria Math" w:eastAsia="宋体" w:hAnsi="Cambria Math" w:cs="宋体"/>
              <w:color w:val="000000"/>
              <w:kern w:val="0"/>
              <w:sz w:val="24"/>
              <w:szCs w:val="24"/>
              <w:lang w:bidi="ar"/>
            </w:rPr>
            <m:t>=</m:t>
          </m:r>
          <m:f>
            <m:fPr>
              <m:ctrlPr>
                <w:rPr>
                  <w:rFonts w:ascii="Cambria Math" w:eastAsia="宋体" w:hAnsi="Cambria Math" w:cs="宋体"/>
                  <w:i/>
                  <w:color w:val="000000"/>
                  <w:kern w:val="0"/>
                  <w:sz w:val="24"/>
                  <w:szCs w:val="24"/>
                  <w:lang w:bidi="ar"/>
                </w:rPr>
              </m:ctrlPr>
            </m:fPr>
            <m:num>
              <m:r>
                <m:rPr>
                  <m:sty m:val="p"/>
                </m:rPr>
                <w:rPr>
                  <w:rFonts w:ascii="Cambria Math" w:eastAsia="宋体" w:hAnsi="Cambria Math" w:cs="宋体"/>
                  <w:color w:val="000000"/>
                  <w:kern w:val="0"/>
                  <w:sz w:val="24"/>
                  <w:szCs w:val="24"/>
                  <w:lang w:bidi="ar"/>
                </w:rPr>
                <m:t>Δ</m:t>
              </m:r>
              <m:r>
                <w:rPr>
                  <w:rFonts w:ascii="Cambria Math" w:eastAsia="宋体" w:hAnsi="Cambria Math" w:cs="宋体"/>
                  <w:color w:val="000000"/>
                  <w:kern w:val="0"/>
                  <w:sz w:val="24"/>
                  <w:szCs w:val="24"/>
                  <w:lang w:bidi="ar"/>
                </w:rPr>
                <m:t>δ</m:t>
              </m:r>
            </m:num>
            <m:den>
              <m:sSub>
                <m:sSubPr>
                  <m:ctrlPr>
                    <w:rPr>
                      <w:rFonts w:ascii="Cambria Math" w:eastAsia="宋体" w:hAnsi="Cambria Math" w:cs="宋体"/>
                      <w:i/>
                      <w:color w:val="000000"/>
                      <w:kern w:val="0"/>
                      <w:sz w:val="24"/>
                      <w:szCs w:val="24"/>
                      <w:lang w:bidi="ar"/>
                    </w:rPr>
                  </m:ctrlPr>
                </m:sSubPr>
                <m:e>
                  <m:r>
                    <w:rPr>
                      <w:rFonts w:ascii="Cambria Math" w:eastAsia="宋体" w:hAnsi="Cambria Math" w:cs="宋体"/>
                      <w:color w:val="000000"/>
                      <w:kern w:val="0"/>
                      <w:sz w:val="24"/>
                      <w:szCs w:val="24"/>
                      <w:lang w:bidi="ar"/>
                    </w:rPr>
                    <m:t>δ</m:t>
                  </m:r>
                </m:e>
                <m:sub>
                  <m:r>
                    <w:rPr>
                      <w:rFonts w:ascii="Cambria Math" w:eastAsia="宋体" w:hAnsi="Cambria Math" w:cs="宋体"/>
                      <w:color w:val="000000"/>
                      <w:kern w:val="0"/>
                      <w:sz w:val="24"/>
                      <w:szCs w:val="24"/>
                      <w:lang w:bidi="ar"/>
                    </w:rPr>
                    <m:t>0</m:t>
                  </m:r>
                </m:sub>
              </m:sSub>
            </m:den>
          </m:f>
          <m:r>
            <w:rPr>
              <w:rFonts w:ascii="Cambria Math" w:eastAsia="宋体" w:hAnsi="Cambria Math" w:cs="宋体"/>
              <w:color w:val="000000"/>
              <w:kern w:val="0"/>
              <w:sz w:val="24"/>
              <w:szCs w:val="24"/>
              <w:lang w:bidi="ar"/>
            </w:rPr>
            <m:t>×100%=</m:t>
          </m:r>
          <m:f>
            <m:fPr>
              <m:ctrlPr>
                <w:rPr>
                  <w:rFonts w:ascii="Cambria Math" w:eastAsia="宋体" w:hAnsi="Cambria Math" w:cs="宋体"/>
                  <w:i/>
                  <w:color w:val="000000"/>
                  <w:kern w:val="0"/>
                  <w:sz w:val="24"/>
                  <w:szCs w:val="24"/>
                  <w:lang w:bidi="ar"/>
                </w:rPr>
              </m:ctrlPr>
            </m:fPr>
            <m:num>
              <m:r>
                <w:rPr>
                  <w:rFonts w:ascii="Cambria Math" w:eastAsia="宋体" w:hAnsi="Cambria Math" w:cs="宋体"/>
                  <w:color w:val="000000"/>
                  <w:kern w:val="0"/>
                  <w:sz w:val="24"/>
                  <w:szCs w:val="24"/>
                  <w:lang w:bidi="ar"/>
                </w:rPr>
                <m:t>0.75</m:t>
              </m:r>
            </m:num>
            <m:den>
              <m:r>
                <w:rPr>
                  <w:rFonts w:ascii="Cambria Math" w:eastAsia="宋体" w:hAnsi="Cambria Math" w:cs="宋体"/>
                  <w:color w:val="000000"/>
                  <w:kern w:val="0"/>
                  <w:sz w:val="24"/>
                  <w:szCs w:val="24"/>
                  <w:lang w:bidi="ar"/>
                </w:rPr>
                <m:t>4</m:t>
              </m:r>
            </m:den>
          </m:f>
          <m:r>
            <w:rPr>
              <w:rFonts w:ascii="Cambria Math" w:eastAsia="宋体" w:hAnsi="Cambria Math" w:cs="宋体"/>
              <w:color w:val="000000"/>
              <w:kern w:val="0"/>
              <w:sz w:val="24"/>
              <w:szCs w:val="24"/>
              <w:lang w:bidi="ar"/>
            </w:rPr>
            <m:t>×100%=18.75%</m:t>
          </m:r>
        </m:oMath>
      </m:oMathPara>
    </w:p>
    <w:p w14:paraId="12E0F473" w14:textId="02FC235C" w:rsidR="00FF611B" w:rsidRDefault="00FF611B" w:rsidP="00B2743F">
      <w:pPr>
        <w:pStyle w:val="a7"/>
        <w:widowControl/>
        <w:ind w:left="360" w:firstLineChars="0" w:firstLine="0"/>
        <w:jc w:val="left"/>
      </w:pPr>
    </w:p>
    <w:p w14:paraId="4A190EDF" w14:textId="79803575" w:rsidR="00FF611B" w:rsidRPr="00FF611B" w:rsidRDefault="00FF611B" w:rsidP="00FF611B">
      <w:pPr>
        <w:rPr>
          <w:rFonts w:ascii="宋体" w:eastAsia="宋体" w:hAnsi="宋体" w:cs="宋体"/>
          <w:color w:val="000000"/>
          <w:kern w:val="0"/>
          <w:sz w:val="24"/>
          <w:szCs w:val="24"/>
          <w:lang w:bidi="ar"/>
        </w:rPr>
      </w:pPr>
      <w:r w:rsidRPr="00FF611B">
        <w:rPr>
          <w:rFonts w:ascii="宋体" w:eastAsia="宋体" w:hAnsi="宋体" w:cs="宋体" w:hint="eastAsia"/>
          <w:color w:val="000000"/>
          <w:kern w:val="0"/>
          <w:sz w:val="24"/>
          <w:szCs w:val="24"/>
          <w:lang w:bidi="ar"/>
        </w:rPr>
        <w:t>1</w:t>
      </w:r>
      <w:r w:rsidRPr="00FF611B">
        <w:rPr>
          <w:rFonts w:ascii="宋体" w:eastAsia="宋体" w:hAnsi="宋体" w:cs="宋体"/>
          <w:color w:val="000000"/>
          <w:kern w:val="0"/>
          <w:sz w:val="24"/>
          <w:szCs w:val="24"/>
          <w:lang w:bidi="ar"/>
        </w:rPr>
        <w:t>4</w:t>
      </w:r>
      <w:r w:rsidRPr="00FF611B">
        <w:rPr>
          <w:rFonts w:ascii="宋体" w:eastAsia="宋体" w:hAnsi="宋体" w:cs="宋体" w:hint="eastAsia"/>
          <w:color w:val="000000"/>
          <w:kern w:val="0"/>
          <w:sz w:val="24"/>
          <w:szCs w:val="24"/>
          <w:lang w:bidi="ar"/>
        </w:rPr>
        <w:t>、</w:t>
      </w:r>
      <w:r w:rsidRPr="00FF611B">
        <w:rPr>
          <w:rFonts w:ascii="宋体" w:eastAsia="宋体" w:hAnsi="宋体" w:cs="宋体"/>
          <w:color w:val="000000"/>
          <w:kern w:val="0"/>
          <w:sz w:val="24"/>
          <w:szCs w:val="24"/>
          <w:lang w:bidi="ar"/>
        </w:rPr>
        <w:t>电容式传感器有哪些常用的测量电路？</w:t>
      </w:r>
    </w:p>
    <w:p w14:paraId="2F1450AE" w14:textId="0493C669" w:rsidR="00FF611B" w:rsidRPr="00FF611B" w:rsidRDefault="00C03EC7" w:rsidP="00FF611B">
      <w:pPr>
        <w:ind w:firstLine="42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答：桥式电路、</w:t>
      </w:r>
      <w:r w:rsidR="00FF611B" w:rsidRPr="00FF611B">
        <w:rPr>
          <w:rFonts w:ascii="宋体" w:eastAsia="宋体" w:hAnsi="宋体" w:cs="宋体" w:hint="eastAsia"/>
          <w:color w:val="000000"/>
          <w:kern w:val="0"/>
          <w:sz w:val="24"/>
          <w:szCs w:val="24"/>
          <w:lang w:bidi="ar"/>
        </w:rPr>
        <w:t>调频测量电路、运算放大器式电路、二极管双T型交流电桥、脉冲宽度调制电路</w:t>
      </w:r>
      <w:r>
        <w:rPr>
          <w:rFonts w:ascii="宋体" w:eastAsia="宋体" w:hAnsi="宋体" w:cs="宋体" w:hint="eastAsia"/>
          <w:color w:val="000000"/>
          <w:kern w:val="0"/>
          <w:sz w:val="24"/>
          <w:szCs w:val="24"/>
          <w:lang w:bidi="ar"/>
        </w:rPr>
        <w:t>。</w:t>
      </w:r>
    </w:p>
    <w:p w14:paraId="4930B0AA" w14:textId="49A48429" w:rsidR="00FF611B" w:rsidRPr="00FF611B" w:rsidRDefault="00FF611B" w:rsidP="00B2743F">
      <w:pPr>
        <w:pStyle w:val="a7"/>
        <w:widowControl/>
        <w:ind w:left="360" w:firstLineChars="0" w:firstLine="0"/>
        <w:jc w:val="left"/>
      </w:pPr>
    </w:p>
    <w:p w14:paraId="1EA89208" w14:textId="45BAD6CA" w:rsidR="001B7778" w:rsidRPr="00FF611B" w:rsidRDefault="00FF611B" w:rsidP="00FF611B">
      <w:pPr>
        <w:rPr>
          <w:rFonts w:ascii="宋体" w:eastAsia="宋体" w:hAnsi="宋体" w:cs="宋体"/>
          <w:color w:val="000000"/>
          <w:kern w:val="0"/>
          <w:sz w:val="24"/>
          <w:szCs w:val="24"/>
          <w:lang w:bidi="ar"/>
        </w:rPr>
      </w:pPr>
      <w:r w:rsidRPr="00FF611B">
        <w:rPr>
          <w:rFonts w:ascii="宋体" w:eastAsia="宋体" w:hAnsi="宋体" w:cs="宋体"/>
          <w:color w:val="000000"/>
          <w:kern w:val="0"/>
          <w:sz w:val="24"/>
          <w:szCs w:val="24"/>
          <w:lang w:bidi="ar"/>
        </w:rPr>
        <w:t>15</w:t>
      </w:r>
      <w:r w:rsidRPr="00FF611B">
        <w:rPr>
          <w:rFonts w:ascii="宋体" w:eastAsia="宋体" w:hAnsi="宋体" w:cs="宋体" w:hint="eastAsia"/>
          <w:color w:val="000000"/>
          <w:kern w:val="0"/>
          <w:sz w:val="24"/>
          <w:szCs w:val="24"/>
          <w:lang w:bidi="ar"/>
        </w:rPr>
        <w:t>、</w:t>
      </w:r>
      <w:r w:rsidRPr="00FF611B">
        <w:rPr>
          <w:rFonts w:ascii="宋体" w:eastAsia="宋体" w:hAnsi="宋体" w:cs="宋体"/>
          <w:color w:val="000000"/>
          <w:kern w:val="0"/>
          <w:sz w:val="24"/>
          <w:szCs w:val="24"/>
          <w:lang w:bidi="ar"/>
        </w:rPr>
        <w:t>为什么高频工作时的电容式传感器连接电缆的长度不能任意变化？</w:t>
      </w:r>
    </w:p>
    <w:p w14:paraId="24D29E9B" w14:textId="54946599" w:rsidR="00FF611B" w:rsidRDefault="00C03EC7" w:rsidP="00C03EC7">
      <w:pPr>
        <w:widowControl/>
        <w:ind w:firstLine="420"/>
        <w:jc w:val="left"/>
        <w:rPr>
          <w:rFonts w:ascii="宋体" w:eastAsia="宋体" w:hAnsi="宋体"/>
          <w:sz w:val="24"/>
          <w:szCs w:val="24"/>
        </w:rPr>
      </w:pPr>
      <w:r w:rsidRPr="00C03EC7">
        <w:rPr>
          <w:rFonts w:ascii="宋体" w:eastAsia="宋体" w:hAnsi="宋体" w:hint="eastAsia"/>
          <w:sz w:val="24"/>
          <w:szCs w:val="24"/>
        </w:rPr>
        <w:t>答：低频时容抗</w:t>
      </w:r>
      <m:oMath>
        <m:sSub>
          <m:sSubPr>
            <m:ctrlPr>
              <w:rPr>
                <w:rFonts w:ascii="Cambria Math" w:eastAsia="宋体" w:hAnsi="Cambria Math"/>
                <w:i/>
                <w:sz w:val="24"/>
                <w:szCs w:val="24"/>
              </w:rPr>
            </m:ctrlPr>
          </m:sSubPr>
          <m:e>
            <m:r>
              <w:rPr>
                <w:rFonts w:ascii="Cambria Math" w:eastAsia="宋体" w:hAnsi="Cambria Math"/>
                <w:sz w:val="24"/>
                <w:szCs w:val="24"/>
              </w:rPr>
              <m:t>X</m:t>
            </m:r>
          </m:e>
          <m:sub>
            <m:r>
              <w:rPr>
                <w:rFonts w:ascii="Cambria Math" w:eastAsia="宋体" w:hAnsi="Cambria Math" w:hint="eastAsia"/>
                <w:sz w:val="24"/>
                <w:szCs w:val="24"/>
              </w:rPr>
              <m:t>c</m:t>
            </m:r>
          </m:sub>
        </m:sSub>
      </m:oMath>
      <w:r w:rsidRPr="00C03EC7">
        <w:rPr>
          <w:rFonts w:ascii="宋体" w:eastAsia="宋体" w:hAnsi="宋体" w:hint="eastAsia"/>
          <w:sz w:val="24"/>
          <w:szCs w:val="24"/>
        </w:rPr>
        <w:t>较大，传输线的等效电感L和电阻R可以忽略。而高频时容抗</w:t>
      </w:r>
      <m:oMath>
        <m:sSub>
          <m:sSubPr>
            <m:ctrlPr>
              <w:rPr>
                <w:rFonts w:ascii="Cambria Math" w:eastAsia="宋体" w:hAnsi="Cambria Math"/>
                <w:i/>
                <w:sz w:val="24"/>
                <w:szCs w:val="24"/>
              </w:rPr>
            </m:ctrlPr>
          </m:sSubPr>
          <m:e>
            <m:r>
              <w:rPr>
                <w:rFonts w:ascii="Cambria Math" w:eastAsia="宋体" w:hAnsi="Cambria Math"/>
                <w:sz w:val="24"/>
                <w:szCs w:val="24"/>
              </w:rPr>
              <m:t>X</m:t>
            </m:r>
          </m:e>
          <m:sub>
            <m:r>
              <w:rPr>
                <w:rFonts w:ascii="Cambria Math" w:eastAsia="宋体" w:hAnsi="Cambria Math" w:hint="eastAsia"/>
                <w:sz w:val="24"/>
                <w:szCs w:val="24"/>
              </w:rPr>
              <m:t>c</m:t>
            </m:r>
          </m:sub>
        </m:sSub>
      </m:oMath>
      <w:r w:rsidRPr="00C03EC7">
        <w:rPr>
          <w:rFonts w:ascii="宋体" w:eastAsia="宋体" w:hAnsi="宋体" w:hint="eastAsia"/>
          <w:sz w:val="24"/>
          <w:szCs w:val="24"/>
        </w:rPr>
        <w:t>减小，等效电感和电阻不可忽略，这时接在传感器输出端相当于一个串联谐振，有一个谐振频率</w:t>
      </w:r>
      <m:oMath>
        <m:sSub>
          <m:sSubPr>
            <m:ctrlPr>
              <w:rPr>
                <w:rFonts w:ascii="Cambria Math" w:eastAsia="宋体" w:hAnsi="Cambria Math"/>
                <w:i/>
                <w:sz w:val="24"/>
                <w:szCs w:val="24"/>
              </w:rPr>
            </m:ctrlPr>
          </m:sSubPr>
          <m:e>
            <m:r>
              <w:rPr>
                <w:rFonts w:ascii="Cambria Math" w:eastAsia="宋体" w:hAnsi="Cambria Math" w:hint="eastAsia"/>
                <w:sz w:val="24"/>
                <w:szCs w:val="24"/>
              </w:rPr>
              <m:t>f</m:t>
            </m:r>
          </m:e>
          <m:sub>
            <m:r>
              <w:rPr>
                <w:rFonts w:ascii="Cambria Math" w:eastAsia="宋体" w:hAnsi="Cambria Math"/>
                <w:sz w:val="24"/>
                <w:szCs w:val="24"/>
              </w:rPr>
              <m:t>0</m:t>
            </m:r>
          </m:sub>
        </m:sSub>
      </m:oMath>
      <w:r w:rsidRPr="00C03EC7">
        <w:rPr>
          <w:rFonts w:ascii="宋体" w:eastAsia="宋体" w:hAnsi="宋体" w:hint="eastAsia"/>
          <w:sz w:val="24"/>
          <w:szCs w:val="24"/>
        </w:rPr>
        <w:t>存在，当工作频率</w:t>
      </w:r>
      <m:oMath>
        <m:r>
          <w:rPr>
            <w:rFonts w:ascii="Cambria Math" w:eastAsia="宋体" w:hAnsi="Cambria Math" w:hint="eastAsia"/>
            <w:sz w:val="24"/>
            <w:szCs w:val="24"/>
          </w:rPr>
          <m:t>f=</m:t>
        </m:r>
        <m:sSub>
          <m:sSubPr>
            <m:ctrlPr>
              <w:rPr>
                <w:rFonts w:ascii="Cambria Math" w:eastAsia="宋体" w:hAnsi="Cambria Math"/>
                <w:i/>
                <w:sz w:val="24"/>
                <w:szCs w:val="24"/>
              </w:rPr>
            </m:ctrlPr>
          </m:sSubPr>
          <m:e>
            <m:r>
              <w:rPr>
                <w:rFonts w:ascii="Cambria Math" w:eastAsia="宋体" w:hAnsi="Cambria Math" w:hint="eastAsia"/>
                <w:sz w:val="24"/>
                <w:szCs w:val="24"/>
              </w:rPr>
              <m:t>f</m:t>
            </m:r>
          </m:e>
          <m:sub>
            <m:r>
              <w:rPr>
                <w:rFonts w:ascii="Cambria Math" w:eastAsia="宋体" w:hAnsi="Cambria Math"/>
                <w:sz w:val="24"/>
                <w:szCs w:val="24"/>
              </w:rPr>
              <m:t>0</m:t>
            </m:r>
          </m:sub>
        </m:sSub>
      </m:oMath>
      <w:r w:rsidRPr="00C03EC7">
        <w:rPr>
          <w:rFonts w:ascii="宋体" w:eastAsia="宋体" w:hAnsi="宋体" w:hint="eastAsia"/>
          <w:sz w:val="24"/>
          <w:szCs w:val="24"/>
        </w:rPr>
        <w:t>时，串联谐振阻抗最小，电流最大，谐振对传感器的输出起破坏作用，使电路不能正常工作。</w:t>
      </w:r>
    </w:p>
    <w:p w14:paraId="7F1B6EA3" w14:textId="77777777" w:rsidR="00A67EF4" w:rsidRDefault="00A67EF4" w:rsidP="00C03EC7">
      <w:pPr>
        <w:widowControl/>
        <w:ind w:firstLine="420"/>
        <w:jc w:val="left"/>
        <w:rPr>
          <w:rFonts w:ascii="宋体" w:eastAsia="宋体" w:hAnsi="宋体" w:hint="eastAsia"/>
          <w:sz w:val="24"/>
          <w:szCs w:val="24"/>
        </w:rPr>
      </w:pPr>
    </w:p>
    <w:p w14:paraId="20BD5AC4" w14:textId="21BA9CD8" w:rsidR="00FF611B" w:rsidRPr="00FF611B" w:rsidRDefault="00FF611B" w:rsidP="00FF611B">
      <w:pPr>
        <w:rPr>
          <w:rFonts w:ascii="宋体" w:eastAsia="宋体" w:hAnsi="宋体" w:cs="宋体"/>
          <w:color w:val="000000"/>
          <w:kern w:val="0"/>
          <w:sz w:val="24"/>
          <w:szCs w:val="24"/>
          <w:lang w:bidi="ar"/>
        </w:rPr>
      </w:pPr>
      <w:r w:rsidRPr="00FF611B">
        <w:rPr>
          <w:rFonts w:cs="宋体"/>
          <w:kern w:val="0"/>
          <w:lang w:bidi="ar"/>
        </w:rPr>
        <w:t>16、</w:t>
      </w:r>
      <w:r w:rsidRPr="00FF611B">
        <w:rPr>
          <w:rFonts w:ascii="宋体" w:eastAsia="宋体" w:hAnsi="宋体" w:cs="宋体"/>
          <w:color w:val="000000"/>
          <w:kern w:val="0"/>
          <w:sz w:val="24"/>
          <w:szCs w:val="24"/>
          <w:lang w:bidi="ar"/>
        </w:rPr>
        <w:t>何谓电感式传感器?电感式传感器分为哪几类?各有何特点?</w:t>
      </w:r>
    </w:p>
    <w:p w14:paraId="1B4FDB16" w14:textId="3243F860" w:rsidR="00FF611B" w:rsidRPr="00FF611B" w:rsidRDefault="00C03EC7" w:rsidP="00FF611B">
      <w:pPr>
        <w:ind w:firstLine="420"/>
        <w:rPr>
          <w:rFonts w:ascii="宋体" w:eastAsia="宋体" w:hAnsi="宋体" w:cs="宋体"/>
          <w:color w:val="000000"/>
          <w:kern w:val="0"/>
          <w:sz w:val="24"/>
          <w:szCs w:val="24"/>
          <w:lang w:bidi="ar"/>
        </w:rPr>
      </w:pPr>
      <w:r>
        <w:rPr>
          <w:rFonts w:ascii="宋体" w:eastAsia="宋体" w:hAnsi="宋体" w:cs="宋体" w:hint="eastAsia"/>
          <w:color w:val="000000"/>
          <w:kern w:val="0"/>
          <w:sz w:val="24"/>
          <w:szCs w:val="24"/>
          <w:lang w:bidi="ar"/>
        </w:rPr>
        <w:t>答：</w:t>
      </w:r>
      <w:r w:rsidR="00FF611B" w:rsidRPr="00FF611B">
        <w:rPr>
          <w:rFonts w:ascii="宋体" w:eastAsia="宋体" w:hAnsi="宋体" w:cs="宋体" w:hint="eastAsia"/>
          <w:color w:val="000000"/>
          <w:kern w:val="0"/>
          <w:sz w:val="24"/>
          <w:szCs w:val="24"/>
          <w:lang w:bidi="ar"/>
        </w:rPr>
        <w:t>电感式传感器是利用线圈自感和互感的变化实现非电量电测的一种装置，传感器利用电磁感应定律将被测非电量转换为电感或互感的变化。</w:t>
      </w:r>
    </w:p>
    <w:p w14:paraId="61949236" w14:textId="11070EDD" w:rsidR="00FF611B" w:rsidRPr="00FF611B" w:rsidRDefault="00FF611B" w:rsidP="00FF611B">
      <w:pPr>
        <w:rPr>
          <w:rFonts w:ascii="宋体" w:eastAsia="宋体" w:hAnsi="宋体" w:cs="宋体"/>
          <w:color w:val="000000"/>
          <w:kern w:val="0"/>
          <w:sz w:val="24"/>
          <w:szCs w:val="24"/>
          <w:lang w:bidi="ar"/>
        </w:rPr>
      </w:pPr>
      <w:r w:rsidRPr="00FF611B">
        <w:rPr>
          <w:rFonts w:ascii="宋体" w:eastAsia="宋体" w:hAnsi="宋体" w:cs="宋体" w:hint="eastAsia"/>
          <w:color w:val="000000"/>
          <w:kern w:val="0"/>
          <w:sz w:val="24"/>
          <w:szCs w:val="24"/>
          <w:lang w:bidi="ar"/>
        </w:rPr>
        <w:t>电感式传感器种类：自感式、互感式、涡流式、感应同步器。</w:t>
      </w:r>
    </w:p>
    <w:p w14:paraId="0AA8A191" w14:textId="4DEFAFA0" w:rsidR="001B7778" w:rsidRPr="00FF611B" w:rsidRDefault="001B7778" w:rsidP="001B7778">
      <w:pPr>
        <w:widowControl/>
        <w:jc w:val="left"/>
        <w:rPr>
          <w:rStyle w:val="fontstyle01"/>
          <w:rFonts w:hint="default"/>
        </w:rPr>
      </w:pPr>
    </w:p>
    <w:p w14:paraId="548FF6DB" w14:textId="749C36D1" w:rsidR="00FF611B" w:rsidRDefault="00A67EF4" w:rsidP="00FF611B">
      <w:pPr>
        <w:rPr>
          <w:rFonts w:ascii="Times New Roman" w:eastAsia="宋体" w:hAnsi="Times New Roman" w:cs="Times New Roman"/>
          <w:sz w:val="24"/>
          <w:szCs w:val="24"/>
        </w:rPr>
      </w:pPr>
      <w:r>
        <w:rPr>
          <w:noProof/>
        </w:rPr>
        <w:drawing>
          <wp:anchor distT="0" distB="0" distL="114300" distR="114300" simplePos="0" relativeHeight="251661312" behindDoc="0" locked="0" layoutInCell="1" allowOverlap="1" wp14:anchorId="72A52BC0" wp14:editId="17F03CF9">
            <wp:simplePos x="0" y="0"/>
            <wp:positionH relativeFrom="margin">
              <wp:posOffset>2438566</wp:posOffset>
            </wp:positionH>
            <wp:positionV relativeFrom="margin">
              <wp:posOffset>6647042</wp:posOffset>
            </wp:positionV>
            <wp:extent cx="2870200" cy="1340485"/>
            <wp:effectExtent l="0" t="0" r="6350" b="0"/>
            <wp:wrapSquare wrapText="bothSides"/>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2870200" cy="1340485"/>
                    </a:xfrm>
                    <a:prstGeom prst="rect">
                      <a:avLst/>
                    </a:prstGeom>
                  </pic:spPr>
                </pic:pic>
              </a:graphicData>
            </a:graphic>
            <wp14:sizeRelH relativeFrom="margin">
              <wp14:pctWidth>0</wp14:pctWidth>
            </wp14:sizeRelH>
            <wp14:sizeRelV relativeFrom="margin">
              <wp14:pctHeight>0</wp14:pctHeight>
            </wp14:sizeRelV>
          </wp:anchor>
        </w:drawing>
      </w:r>
      <w:r w:rsidR="00FF611B">
        <w:rPr>
          <w:rFonts w:ascii="宋体" w:eastAsia="宋体" w:hAnsi="宋体" w:cs="宋体" w:hint="eastAsia"/>
          <w:color w:val="000000"/>
          <w:kern w:val="0"/>
          <w:sz w:val="24"/>
          <w:szCs w:val="24"/>
          <w:lang w:bidi="ar"/>
        </w:rPr>
        <w:t>1</w:t>
      </w:r>
      <w:r w:rsidR="00FF611B">
        <w:rPr>
          <w:rFonts w:ascii="宋体" w:eastAsia="宋体" w:hAnsi="宋体" w:cs="宋体"/>
          <w:color w:val="000000"/>
          <w:kern w:val="0"/>
          <w:sz w:val="24"/>
          <w:szCs w:val="24"/>
          <w:lang w:bidi="ar"/>
        </w:rPr>
        <w:t>7</w:t>
      </w:r>
      <w:r w:rsidR="00FF611B">
        <w:rPr>
          <w:rFonts w:ascii="宋体" w:eastAsia="宋体" w:hAnsi="宋体" w:cs="宋体" w:hint="eastAsia"/>
          <w:color w:val="000000"/>
          <w:kern w:val="0"/>
          <w:sz w:val="24"/>
          <w:szCs w:val="24"/>
          <w:lang w:bidi="ar"/>
        </w:rPr>
        <w:t>、</w:t>
      </w:r>
      <w:r w:rsidR="00FF611B" w:rsidRPr="006413A2">
        <w:rPr>
          <w:rFonts w:ascii="Times New Roman" w:eastAsia="宋体" w:hAnsi="Times New Roman" w:cs="Times New Roman"/>
          <w:sz w:val="24"/>
          <w:szCs w:val="24"/>
        </w:rPr>
        <w:t>如图题</w:t>
      </w:r>
      <w:r w:rsidR="00FF611B" w:rsidRPr="006413A2">
        <w:rPr>
          <w:rFonts w:ascii="Times New Roman" w:eastAsia="宋体" w:hAnsi="Times New Roman" w:cs="Times New Roman"/>
          <w:sz w:val="24"/>
          <w:szCs w:val="24"/>
        </w:rPr>
        <w:t>2.3</w:t>
      </w:r>
      <w:r w:rsidR="00FF611B" w:rsidRPr="006413A2">
        <w:rPr>
          <w:rFonts w:ascii="Times New Roman" w:eastAsia="宋体" w:hAnsi="Times New Roman" w:cs="Times New Roman"/>
          <w:sz w:val="24"/>
          <w:szCs w:val="24"/>
        </w:rPr>
        <w:t>所示为一简单电感式传感器。尺寸已示于图中。磁路取为中心磁路，不记漏磁，设铁心及衔铁的相对磁导率为</w:t>
      </w:r>
      <w:r w:rsidR="00FF611B" w:rsidRPr="006413A2">
        <w:rPr>
          <w:rFonts w:ascii="Times New Roman" w:eastAsia="宋体" w:hAnsi="Times New Roman" w:cs="Times New Roman"/>
          <w:sz w:val="24"/>
          <w:szCs w:val="24"/>
        </w:rPr>
        <w:t>10</w:t>
      </w:r>
      <w:r w:rsidR="00FF611B" w:rsidRPr="00C03EC7">
        <w:rPr>
          <w:rFonts w:ascii="Times New Roman" w:eastAsia="宋体" w:hAnsi="Times New Roman" w:cs="Times New Roman"/>
          <w:sz w:val="24"/>
          <w:szCs w:val="24"/>
          <w:vertAlign w:val="superscript"/>
        </w:rPr>
        <w:t>4</w:t>
      </w:r>
      <w:r w:rsidR="00FF611B" w:rsidRPr="006413A2">
        <w:rPr>
          <w:rFonts w:ascii="Times New Roman" w:eastAsia="宋体" w:hAnsi="Times New Roman" w:cs="Times New Roman"/>
          <w:sz w:val="24"/>
          <w:szCs w:val="24"/>
        </w:rPr>
        <w:t>，</w:t>
      </w:r>
      <w:r w:rsidR="00FF611B" w:rsidRPr="006413A2">
        <w:rPr>
          <w:rFonts w:ascii="Times New Roman" w:eastAsia="宋体" w:hAnsi="Times New Roman" w:cs="Times New Roman"/>
          <w:sz w:val="24"/>
          <w:szCs w:val="24"/>
        </w:rPr>
        <w:t xml:space="preserve"> </w:t>
      </w:r>
      <w:r w:rsidR="00FF611B" w:rsidRPr="006413A2">
        <w:rPr>
          <w:rFonts w:ascii="Times New Roman" w:eastAsia="宋体" w:hAnsi="Times New Roman" w:cs="Times New Roman"/>
          <w:sz w:val="24"/>
          <w:szCs w:val="24"/>
        </w:rPr>
        <w:t>空气的相对磁导率为</w:t>
      </w:r>
      <w:r w:rsidR="00FF611B" w:rsidRPr="006413A2">
        <w:rPr>
          <w:rFonts w:ascii="Times New Roman" w:eastAsia="宋体" w:hAnsi="Times New Roman" w:cs="Times New Roman"/>
          <w:sz w:val="24"/>
          <w:szCs w:val="24"/>
        </w:rPr>
        <w:t>1</w:t>
      </w:r>
      <w:r w:rsidR="00FF611B" w:rsidRPr="006413A2">
        <w:rPr>
          <w:rFonts w:ascii="Times New Roman" w:eastAsia="宋体" w:hAnsi="Times New Roman" w:cs="Times New Roman"/>
          <w:sz w:val="24"/>
          <w:szCs w:val="24"/>
        </w:rPr>
        <w:t>，</w:t>
      </w:r>
      <w:r w:rsidR="00FF611B" w:rsidRPr="006413A2">
        <w:rPr>
          <w:rFonts w:ascii="Times New Roman" w:eastAsia="宋体" w:hAnsi="Times New Roman" w:cs="Times New Roman"/>
          <w:sz w:val="24"/>
          <w:szCs w:val="24"/>
        </w:rPr>
        <w:t xml:space="preserve"> </w:t>
      </w:r>
      <w:r w:rsidR="00FF611B" w:rsidRPr="006413A2">
        <w:rPr>
          <w:rFonts w:ascii="Times New Roman" w:eastAsia="宋体" w:hAnsi="Times New Roman" w:cs="Times New Roman"/>
          <w:sz w:val="24"/>
          <w:szCs w:val="24"/>
        </w:rPr>
        <w:t>真空的磁导率为</w:t>
      </w:r>
      <w:r w:rsidR="00FF611B" w:rsidRPr="006413A2">
        <w:rPr>
          <w:rFonts w:ascii="Times New Roman" w:eastAsia="宋体" w:hAnsi="Times New Roman" w:cs="Times New Roman"/>
          <w:sz w:val="24"/>
          <w:szCs w:val="24"/>
        </w:rPr>
        <w:t>4π × 10</w:t>
      </w:r>
      <w:r w:rsidR="00FF611B" w:rsidRPr="00C03EC7">
        <w:rPr>
          <w:rFonts w:ascii="Times New Roman" w:eastAsia="宋体" w:hAnsi="Times New Roman" w:cs="Times New Roman"/>
          <w:sz w:val="24"/>
          <w:szCs w:val="24"/>
          <w:vertAlign w:val="superscript"/>
        </w:rPr>
        <w:t>-7</w:t>
      </w:r>
      <w:r w:rsidR="00FF611B" w:rsidRPr="006413A2">
        <w:rPr>
          <w:rFonts w:ascii="Times New Roman" w:eastAsia="宋体" w:hAnsi="Times New Roman" w:cs="Times New Roman"/>
          <w:sz w:val="24"/>
          <w:szCs w:val="24"/>
        </w:rPr>
        <w:t>H·m</w:t>
      </w:r>
      <w:r w:rsidR="00FF611B" w:rsidRPr="00C03EC7">
        <w:rPr>
          <w:rFonts w:ascii="Times New Roman" w:eastAsia="宋体" w:hAnsi="Times New Roman" w:cs="Times New Roman"/>
          <w:sz w:val="24"/>
          <w:szCs w:val="24"/>
          <w:vertAlign w:val="superscript"/>
        </w:rPr>
        <w:t>-1</w:t>
      </w:r>
      <w:r w:rsidR="00FF611B" w:rsidRPr="006413A2">
        <w:rPr>
          <w:rFonts w:ascii="Times New Roman" w:eastAsia="宋体" w:hAnsi="Times New Roman" w:cs="Times New Roman"/>
          <w:sz w:val="24"/>
          <w:szCs w:val="24"/>
        </w:rPr>
        <w:t>，试计算气隙长度为零和为</w:t>
      </w:r>
      <w:r w:rsidR="00FF611B" w:rsidRPr="006413A2">
        <w:rPr>
          <w:rFonts w:ascii="Times New Roman" w:eastAsia="宋体" w:hAnsi="Times New Roman" w:cs="Times New Roman"/>
          <w:sz w:val="24"/>
          <w:szCs w:val="24"/>
        </w:rPr>
        <w:t>2mm</w:t>
      </w:r>
      <w:r w:rsidR="00FF611B" w:rsidRPr="006413A2">
        <w:rPr>
          <w:rFonts w:ascii="Times New Roman" w:eastAsia="宋体" w:hAnsi="Times New Roman" w:cs="Times New Roman"/>
          <w:sz w:val="24"/>
          <w:szCs w:val="24"/>
        </w:rPr>
        <w:t>时的电感量。</w:t>
      </w:r>
      <w:r w:rsidR="00FF611B" w:rsidRPr="006413A2">
        <w:rPr>
          <w:rFonts w:ascii="Times New Roman" w:eastAsia="宋体" w:hAnsi="Times New Roman" w:cs="Times New Roman"/>
          <w:sz w:val="24"/>
          <w:szCs w:val="24"/>
        </w:rPr>
        <w:t xml:space="preserve"> </w:t>
      </w:r>
      <w:r w:rsidR="00FF611B" w:rsidRPr="006413A2">
        <w:rPr>
          <w:rFonts w:ascii="Times New Roman" w:eastAsia="宋体" w:hAnsi="Times New Roman" w:cs="Times New Roman"/>
          <w:sz w:val="24"/>
          <w:szCs w:val="24"/>
        </w:rPr>
        <w:t>图中所注尺寸单位均为</w:t>
      </w:r>
      <w:r w:rsidR="00FF611B" w:rsidRPr="006413A2">
        <w:rPr>
          <w:rFonts w:ascii="Times New Roman" w:eastAsia="宋体" w:hAnsi="Times New Roman" w:cs="Times New Roman"/>
          <w:sz w:val="24"/>
          <w:szCs w:val="24"/>
        </w:rPr>
        <w:t>mm</w:t>
      </w:r>
      <w:r w:rsidR="00FF611B" w:rsidRPr="006413A2">
        <w:rPr>
          <w:rFonts w:ascii="Times New Roman" w:eastAsia="宋体" w:hAnsi="Times New Roman" w:cs="Times New Roman"/>
          <w:sz w:val="24"/>
          <w:szCs w:val="24"/>
        </w:rPr>
        <w:t>。</w:t>
      </w:r>
    </w:p>
    <w:p w14:paraId="36E82142" w14:textId="77777777" w:rsidR="00A67EF4" w:rsidRDefault="00A67EF4" w:rsidP="00FF611B">
      <w:pPr>
        <w:rPr>
          <w:rFonts w:ascii="Times New Roman" w:eastAsia="宋体" w:hAnsi="Times New Roman" w:cs="Times New Roman"/>
          <w:sz w:val="24"/>
          <w:szCs w:val="24"/>
        </w:rPr>
      </w:pPr>
    </w:p>
    <w:p w14:paraId="6E01D6C2" w14:textId="77777777" w:rsidR="00A67EF4" w:rsidRDefault="00A67EF4" w:rsidP="00FF611B">
      <w:pPr>
        <w:rPr>
          <w:rFonts w:ascii="Times New Roman" w:eastAsia="宋体" w:hAnsi="Times New Roman" w:cs="Times New Roman"/>
          <w:sz w:val="24"/>
          <w:szCs w:val="24"/>
        </w:rPr>
      </w:pPr>
    </w:p>
    <w:p w14:paraId="1C486EF0" w14:textId="5B0A39B9" w:rsidR="00A67EF4" w:rsidRDefault="00A67EF4" w:rsidP="00FF611B">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w:t>
      </w:r>
      <w:proofErr w:type="gramStart"/>
      <w:r w:rsidRPr="00F36B1E">
        <w:rPr>
          <w:rFonts w:ascii="Times New Roman" w:hAnsi="Times New Roman" w:cs="Times New Roman"/>
          <w:kern w:val="0"/>
          <w:szCs w:val="21"/>
        </w:rPr>
        <w:t>图</w:t>
      </w:r>
      <w:r w:rsidRPr="00F36B1E">
        <w:rPr>
          <w:rFonts w:ascii="Times New Roman" w:hAnsi="Times New Roman" w:cs="Times New Roman" w:hint="eastAsia"/>
          <w:kern w:val="0"/>
          <w:szCs w:val="21"/>
        </w:rPr>
        <w:t>题</w:t>
      </w:r>
      <w:proofErr w:type="gramEnd"/>
      <w:r w:rsidRPr="00F36B1E">
        <w:rPr>
          <w:rFonts w:ascii="Times New Roman" w:hAnsi="Times New Roman" w:cs="Times New Roman" w:hint="eastAsia"/>
          <w:kern w:val="0"/>
          <w:szCs w:val="21"/>
        </w:rPr>
        <w:t>2.</w:t>
      </w:r>
      <w:r>
        <w:rPr>
          <w:rFonts w:ascii="Times New Roman" w:hAnsi="Times New Roman" w:cs="Times New Roman" w:hint="eastAsia"/>
          <w:kern w:val="0"/>
          <w:szCs w:val="21"/>
        </w:rPr>
        <w:t>3</w:t>
      </w:r>
    </w:p>
    <w:p w14:paraId="06C6C962" w14:textId="5798CEF5" w:rsidR="00AA5E09" w:rsidRPr="00443ABE" w:rsidRDefault="00AA5E09" w:rsidP="00FF611B">
      <w:pPr>
        <w:rPr>
          <w:rFonts w:ascii="Times New Roman" w:eastAsia="宋体" w:hAnsi="Times New Roman" w:cs="Times New Roman"/>
          <w:sz w:val="24"/>
          <w:szCs w:val="24"/>
        </w:rPr>
      </w:pPr>
      <w:r w:rsidRPr="00443ABE">
        <w:rPr>
          <w:rFonts w:ascii="Times New Roman" w:eastAsia="宋体" w:hAnsi="Times New Roman" w:cs="Times New Roman" w:hint="eastAsia"/>
          <w:sz w:val="24"/>
          <w:szCs w:val="24"/>
        </w:rPr>
        <w:t>解：</w:t>
      </w:r>
      <w:r w:rsidR="00A7535F" w:rsidRPr="00443ABE">
        <w:rPr>
          <w:rFonts w:ascii="Times New Roman" w:eastAsia="宋体" w:hAnsi="Times New Roman" w:cs="Times New Roman" w:hint="eastAsia"/>
          <w:sz w:val="24"/>
          <w:szCs w:val="24"/>
        </w:rPr>
        <w:t xml:space="preserve"> </w:t>
      </w:r>
      <w:r w:rsidR="00A7535F" w:rsidRPr="00443ABE">
        <w:rPr>
          <w:rFonts w:ascii="Times New Roman" w:eastAsia="宋体" w:hAnsi="Times New Roman" w:cs="Times New Roman"/>
          <w:sz w:val="24"/>
          <w:szCs w:val="24"/>
        </w:rPr>
        <w:t xml:space="preserve">      </w:t>
      </w:r>
      <m:oMath>
        <m:r>
          <m:rPr>
            <m:sty m:val="p"/>
          </m:rPr>
          <w:rPr>
            <w:rFonts w:ascii="Cambria Math" w:eastAsia="宋体" w:hAnsi="Cambria Math" w:cs="Times New Roman"/>
            <w:sz w:val="24"/>
            <w:szCs w:val="24"/>
          </w:rPr>
          <m:t>Φ</m:t>
        </m:r>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IN</m:t>
            </m:r>
          </m:num>
          <m:den>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M</m:t>
                </m:r>
              </m:sub>
            </m:sSub>
          </m:den>
        </m:f>
      </m:oMath>
      <w:r w:rsidR="00A7535F" w:rsidRPr="00443ABE">
        <w:rPr>
          <w:rFonts w:ascii="Times New Roman" w:eastAsia="宋体" w:hAnsi="Times New Roman" w:cs="Times New Roman" w:hint="eastAsia"/>
          <w:sz w:val="24"/>
          <w:szCs w:val="24"/>
        </w:rPr>
        <w:t>,</w:t>
      </w:r>
      <w:r w:rsidR="00A7535F" w:rsidRPr="00443ABE">
        <w:rPr>
          <w:rFonts w:ascii="Times New Roman" w:eastAsia="宋体" w:hAnsi="Times New Roman" w:cs="Times New Roman"/>
          <w:sz w:val="24"/>
          <w:szCs w:val="24"/>
        </w:rPr>
        <w:t xml:space="preserve">          </w:t>
      </w:r>
      <m:oMath>
        <m:r>
          <m:rPr>
            <m:sty m:val="p"/>
          </m:rPr>
          <w:rPr>
            <w:rFonts w:ascii="Cambria Math" w:eastAsia="宋体" w:hAnsi="Cambria Math" w:cs="Times New Roman"/>
            <w:sz w:val="24"/>
            <w:szCs w:val="24"/>
          </w:rPr>
          <m:t>L</m:t>
        </m:r>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m:rPr>
                <m:sty m:val="p"/>
              </m:rPr>
              <w:rPr>
                <w:rFonts w:ascii="Cambria Math" w:eastAsia="宋体" w:hAnsi="Cambria Math" w:cs="Times New Roman"/>
                <w:sz w:val="24"/>
                <w:szCs w:val="24"/>
              </w:rPr>
              <m:t>NΦ</m:t>
            </m:r>
          </m:num>
          <m:den>
            <m:r>
              <w:rPr>
                <w:rFonts w:ascii="Cambria Math" w:eastAsia="宋体" w:hAnsi="Cambria Math" w:cs="Times New Roman"/>
                <w:sz w:val="24"/>
                <w:szCs w:val="24"/>
              </w:rPr>
              <m:t>I</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N</m:t>
                </m:r>
              </m:e>
              <m:sup>
                <m:r>
                  <w:rPr>
                    <w:rFonts w:ascii="Cambria Math" w:eastAsia="宋体" w:hAnsi="Cambria Math" w:cs="Times New Roman"/>
                    <w:sz w:val="24"/>
                    <w:szCs w:val="24"/>
                  </w:rPr>
                  <m:t>2</m:t>
                </m:r>
              </m:sup>
            </m:sSup>
          </m:num>
          <m:den>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M</m:t>
                </m:r>
              </m:sub>
            </m:sSub>
          </m:den>
        </m:f>
      </m:oMath>
    </w:p>
    <w:p w14:paraId="65F25416" w14:textId="4EB50486" w:rsidR="00A7535F" w:rsidRPr="00443ABE" w:rsidRDefault="00A7535F" w:rsidP="00FF611B">
      <w:pPr>
        <w:rPr>
          <w:sz w:val="24"/>
          <w:szCs w:val="24"/>
        </w:rPr>
      </w:pPr>
      <w:r w:rsidRPr="00443ABE">
        <w:rPr>
          <w:rFonts w:ascii="Times New Roman" w:eastAsia="宋体" w:hAnsi="Times New Roman" w:cs="Times New Roman" w:hint="eastAsia"/>
          <w:sz w:val="24"/>
          <w:szCs w:val="24"/>
        </w:rPr>
        <w:lastRenderedPageBreak/>
        <w:t xml:space="preserve"> </w:t>
      </w:r>
      <w:r w:rsidRPr="00443ABE">
        <w:rPr>
          <w:rFonts w:ascii="Times New Roman" w:eastAsia="宋体" w:hAnsi="Times New Roman" w:cs="Times New Roman"/>
          <w:sz w:val="24"/>
          <w:szCs w:val="24"/>
        </w:rPr>
        <w:t xml:space="preserve">          </w:t>
      </w:r>
      <w:r w:rsidRPr="00443ABE">
        <w:rPr>
          <w:position w:val="-28"/>
          <w:sz w:val="24"/>
          <w:szCs w:val="24"/>
        </w:rPr>
        <w:object w:dxaOrig="3019" w:dyaOrig="700" w14:anchorId="00A31271">
          <v:shape id="_x0000_i1025" type="#_x0000_t75" style="width:150.9pt;height:35.05pt" o:ole="">
            <v:imagedata r:id="rId20" o:title=""/>
          </v:shape>
          <o:OLEObject Type="Embed" ProgID="Equation.3" ShapeID="_x0000_i1025" DrawAspect="Content" ObjectID="_1652394795" r:id="rId21"/>
        </w:object>
      </w:r>
      <m:oMath>
        <m:r>
          <w:rPr>
            <w:rFonts w:ascii="Cambria Math" w:hAnsi="Cambria Math"/>
            <w:sz w:val="24"/>
            <w:szCs w:val="24"/>
          </w:rPr>
          <m:t>=R+</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oMath>
    </w:p>
    <w:p w14:paraId="117B7567" w14:textId="1152ECFB" w:rsidR="00A7535F" w:rsidRPr="00443ABE" w:rsidRDefault="00A7535F" w:rsidP="00FF611B">
      <w:pPr>
        <w:rPr>
          <w:sz w:val="24"/>
          <w:szCs w:val="24"/>
        </w:rPr>
      </w:pPr>
      <w:r w:rsidRPr="00443ABE">
        <w:rPr>
          <w:rFonts w:hint="eastAsia"/>
          <w:sz w:val="24"/>
          <w:szCs w:val="24"/>
        </w:rPr>
        <w:t xml:space="preserve"> </w:t>
      </w:r>
      <w:r w:rsidRPr="00443ABE">
        <w:rPr>
          <w:sz w:val="24"/>
          <w:szCs w:val="24"/>
        </w:rPr>
        <w:t xml:space="preserve">   </w:t>
      </w:r>
      <m:oMath>
        <m:r>
          <w:rPr>
            <w:rFonts w:ascii="Cambria Math" w:hAnsi="Cambria Math"/>
            <w:sz w:val="24"/>
            <w:szCs w:val="24"/>
          </w:rPr>
          <m:t>R=</m:t>
        </m:r>
        <m:nary>
          <m:naryPr>
            <m:chr m:val="∑"/>
            <m:grow m:val="1"/>
            <m:ctrlPr>
              <w:rPr>
                <w:rFonts w:ascii="Cambria Math" w:eastAsia="Cambria Math" w:hAnsi="Cambria Math"/>
                <w:sz w:val="24"/>
                <w:szCs w:val="24"/>
              </w:rPr>
            </m:ctrlPr>
          </m:naryPr>
          <m:sub>
            <m:r>
              <w:rPr>
                <w:rFonts w:ascii="Cambria Math" w:hAnsi="Cambria Math"/>
                <w:sz w:val="24"/>
                <w:szCs w:val="24"/>
              </w:rPr>
              <m:t>i=1</m:t>
            </m:r>
          </m:sub>
          <m:sup>
            <m:r>
              <w:rPr>
                <w:rFonts w:ascii="Cambria Math" w:hAnsi="Cambria Math"/>
                <w:sz w:val="24"/>
                <w:szCs w:val="24"/>
              </w:rPr>
              <m:t>n</m:t>
            </m:r>
          </m:sup>
          <m:e>
            <m:f>
              <m:fPr>
                <m:ctrlPr>
                  <w:rPr>
                    <w:rFonts w:ascii="Cambria Math" w:eastAsia="Cambria Math" w:hAnsi="Cambria Math"/>
                    <w:i/>
                    <w:sz w:val="24"/>
                    <w:szCs w:val="24"/>
                  </w:rPr>
                </m:ctrlPr>
              </m:fPr>
              <m:num>
                <m:sSub>
                  <m:sSubPr>
                    <m:ctrlPr>
                      <w:rPr>
                        <w:rFonts w:ascii="Cambria Math" w:eastAsia="Cambria Math" w:hAnsi="Cambria Math"/>
                        <w:i/>
                        <w:sz w:val="24"/>
                        <w:szCs w:val="24"/>
                      </w:rPr>
                    </m:ctrlPr>
                  </m:sSubPr>
                  <m:e>
                    <m:r>
                      <w:rPr>
                        <w:rFonts w:ascii="Cambria Math" w:eastAsia="Cambria Math" w:hAnsi="Cambria Math"/>
                        <w:sz w:val="24"/>
                        <w:szCs w:val="24"/>
                      </w:rPr>
                      <m:t>l</m:t>
                    </m:r>
                  </m:e>
                  <m:sub>
                    <m:r>
                      <w:rPr>
                        <w:rFonts w:ascii="Cambria Math" w:eastAsia="Cambria Math" w:hAnsi="Cambria Math"/>
                        <w:sz w:val="24"/>
                        <w:szCs w:val="24"/>
                      </w:rPr>
                      <m:t>i</m:t>
                    </m:r>
                  </m:sub>
                </m:sSub>
              </m:num>
              <m:den>
                <m:sSub>
                  <m:sSubPr>
                    <m:ctrlPr>
                      <w:rPr>
                        <w:rFonts w:ascii="Cambria Math" w:eastAsia="Cambria Math" w:hAnsi="Cambria Math"/>
                        <w:i/>
                        <w:sz w:val="24"/>
                        <w:szCs w:val="24"/>
                      </w:rPr>
                    </m:ctrlPr>
                  </m:sSubPr>
                  <m:e>
                    <m:r>
                      <w:rPr>
                        <w:rFonts w:ascii="Cambria Math" w:eastAsia="Cambria Math" w:hAnsi="Cambria Math"/>
                        <w:sz w:val="24"/>
                        <w:szCs w:val="24"/>
                      </w:rPr>
                      <m:t>μ</m:t>
                    </m:r>
                  </m:e>
                  <m:sub>
                    <m:r>
                      <w:rPr>
                        <w:rFonts w:ascii="Cambria Math" w:eastAsia="Cambria Math" w:hAnsi="Cambria Math"/>
                        <w:sz w:val="24"/>
                        <w:szCs w:val="24"/>
                      </w:rPr>
                      <m:t>i</m:t>
                    </m:r>
                  </m:sub>
                </m:sSub>
                <m:sSub>
                  <m:sSubPr>
                    <m:ctrlPr>
                      <w:rPr>
                        <w:rFonts w:ascii="Cambria Math" w:eastAsia="Cambria Math" w:hAnsi="Cambria Math"/>
                        <w:i/>
                        <w:sz w:val="24"/>
                        <w:szCs w:val="24"/>
                      </w:rPr>
                    </m:ctrlPr>
                  </m:sSubPr>
                  <m:e>
                    <m:r>
                      <w:rPr>
                        <w:rFonts w:ascii="Cambria Math" w:eastAsia="Cambria Math" w:hAnsi="Cambria Math"/>
                        <w:sz w:val="24"/>
                        <w:szCs w:val="24"/>
                      </w:rPr>
                      <m:t>S</m:t>
                    </m:r>
                  </m:e>
                  <m:sub>
                    <m:r>
                      <w:rPr>
                        <w:rFonts w:ascii="Cambria Math" w:eastAsia="Cambria Math" w:hAnsi="Cambria Math"/>
                        <w:sz w:val="24"/>
                        <w:szCs w:val="24"/>
                      </w:rPr>
                      <m:t>i</m:t>
                    </m:r>
                  </m:sub>
                </m:sSub>
              </m:den>
            </m:f>
            <m:r>
              <w:rPr>
                <w:rFonts w:ascii="Cambria Math" w:eastAsia="Cambria Math" w:hAnsi="Cambria Math"/>
                <w:sz w:val="24"/>
                <w:szCs w:val="24"/>
              </w:rPr>
              <m:t>=</m:t>
            </m:r>
          </m:e>
        </m:nary>
        <m:f>
          <m:fPr>
            <m:ctrlPr>
              <w:rPr>
                <w:rFonts w:ascii="Cambria Math" w:eastAsia="Cambria Math" w:hAnsi="Cambria Math"/>
                <w:i/>
                <w:sz w:val="24"/>
                <w:szCs w:val="24"/>
              </w:rPr>
            </m:ctrlPr>
          </m:fPr>
          <m:num>
            <m:r>
              <w:rPr>
                <w:rFonts w:ascii="Cambria Math" w:eastAsia="Cambria Math" w:hAnsi="Cambria Math"/>
                <w:sz w:val="24"/>
                <w:szCs w:val="24"/>
              </w:rPr>
              <m:t>0.045</m:t>
            </m:r>
          </m:num>
          <m:den>
            <m:sSup>
              <m:sSupPr>
                <m:ctrlPr>
                  <w:rPr>
                    <w:rFonts w:ascii="Cambria Math" w:eastAsia="Cambria Math" w:hAnsi="Cambria Math"/>
                    <w:i/>
                    <w:sz w:val="24"/>
                    <w:szCs w:val="24"/>
                  </w:rPr>
                </m:ctrlPr>
              </m:sSupPr>
              <m:e>
                <m:r>
                  <w:rPr>
                    <w:rFonts w:ascii="Cambria Math" w:eastAsia="Cambria Math" w:hAnsi="Cambria Math"/>
                    <w:sz w:val="24"/>
                    <w:szCs w:val="24"/>
                  </w:rPr>
                  <m:t>10</m:t>
                </m:r>
              </m:e>
              <m:sup>
                <m:r>
                  <w:rPr>
                    <w:rFonts w:ascii="Cambria Math" w:eastAsia="Cambria Math" w:hAnsi="Cambria Math"/>
                    <w:sz w:val="24"/>
                    <w:szCs w:val="24"/>
                  </w:rPr>
                  <m:t>4</m:t>
                </m:r>
              </m:sup>
            </m:sSup>
            <m:r>
              <w:rPr>
                <w:rFonts w:ascii="Cambria Math" w:eastAsia="Cambria Math" w:hAnsi="Cambria Math"/>
                <w:sz w:val="24"/>
                <w:szCs w:val="24"/>
              </w:rPr>
              <m:t>×0.002×0.003</m:t>
            </m:r>
          </m:den>
        </m:f>
        <m:r>
          <w:rPr>
            <w:rFonts w:ascii="Cambria Math" w:eastAsia="Cambria Math" w:hAnsi="Cambria Math"/>
            <w:sz w:val="24"/>
            <w:szCs w:val="24"/>
          </w:rPr>
          <m:t>+</m:t>
        </m:r>
        <m:f>
          <m:fPr>
            <m:ctrlPr>
              <w:rPr>
                <w:rFonts w:ascii="Cambria Math" w:eastAsia="Cambria Math" w:hAnsi="Cambria Math"/>
                <w:i/>
                <w:sz w:val="24"/>
                <w:szCs w:val="24"/>
              </w:rPr>
            </m:ctrlPr>
          </m:fPr>
          <m:num>
            <m:r>
              <w:rPr>
                <w:rFonts w:ascii="Cambria Math" w:eastAsia="Cambria Math" w:hAnsi="Cambria Math"/>
                <w:sz w:val="24"/>
                <w:szCs w:val="24"/>
              </w:rPr>
              <m:t>0.016</m:t>
            </m:r>
          </m:num>
          <m:den>
            <m:sSup>
              <m:sSupPr>
                <m:ctrlPr>
                  <w:rPr>
                    <w:rFonts w:ascii="Cambria Math" w:eastAsia="Cambria Math" w:hAnsi="Cambria Math"/>
                    <w:i/>
                    <w:sz w:val="24"/>
                    <w:szCs w:val="24"/>
                  </w:rPr>
                </m:ctrlPr>
              </m:sSupPr>
              <m:e>
                <m:r>
                  <w:rPr>
                    <w:rFonts w:ascii="Cambria Math" w:eastAsia="Cambria Math" w:hAnsi="Cambria Math"/>
                    <w:sz w:val="24"/>
                    <w:szCs w:val="24"/>
                  </w:rPr>
                  <m:t>10</m:t>
                </m:r>
              </m:e>
              <m:sup>
                <m:r>
                  <w:rPr>
                    <w:rFonts w:ascii="Cambria Math" w:eastAsia="Cambria Math" w:hAnsi="Cambria Math"/>
                    <w:sz w:val="24"/>
                    <w:szCs w:val="24"/>
                  </w:rPr>
                  <m:t>4</m:t>
                </m:r>
              </m:sup>
            </m:sSup>
            <m:r>
              <w:rPr>
                <w:rFonts w:ascii="Cambria Math" w:eastAsia="Cambria Math" w:hAnsi="Cambria Math"/>
                <w:sz w:val="24"/>
                <w:szCs w:val="24"/>
              </w:rPr>
              <m:t>×0.015×0.003</m:t>
            </m:r>
          </m:den>
        </m:f>
        <m:r>
          <w:rPr>
            <w:rFonts w:ascii="Cambria Math" w:eastAsia="Cambria Math" w:hAnsi="Cambria Math"/>
            <w:sz w:val="24"/>
            <w:szCs w:val="24"/>
          </w:rPr>
          <m:t>+</m:t>
        </m:r>
        <m:f>
          <m:fPr>
            <m:ctrlPr>
              <w:rPr>
                <w:rFonts w:ascii="Cambria Math" w:eastAsia="Cambria Math" w:hAnsi="Cambria Math"/>
                <w:i/>
                <w:sz w:val="24"/>
                <w:szCs w:val="24"/>
              </w:rPr>
            </m:ctrlPr>
          </m:fPr>
          <m:num>
            <m:r>
              <w:rPr>
                <w:rFonts w:ascii="Cambria Math" w:eastAsia="Cambria Math" w:hAnsi="Cambria Math"/>
                <w:sz w:val="24"/>
                <w:szCs w:val="24"/>
              </w:rPr>
              <m:t>0.045</m:t>
            </m:r>
          </m:num>
          <m:den>
            <m:sSup>
              <m:sSupPr>
                <m:ctrlPr>
                  <w:rPr>
                    <w:rFonts w:ascii="Cambria Math" w:eastAsia="Cambria Math" w:hAnsi="Cambria Math"/>
                    <w:i/>
                    <w:sz w:val="24"/>
                    <w:szCs w:val="24"/>
                  </w:rPr>
                </m:ctrlPr>
              </m:sSupPr>
              <m:e>
                <m:r>
                  <w:rPr>
                    <w:rFonts w:ascii="Cambria Math" w:eastAsia="Cambria Math" w:hAnsi="Cambria Math"/>
                    <w:sz w:val="24"/>
                    <w:szCs w:val="24"/>
                  </w:rPr>
                  <m:t>10</m:t>
                </m:r>
              </m:e>
              <m:sup>
                <m:r>
                  <w:rPr>
                    <w:rFonts w:ascii="Cambria Math" w:eastAsia="Cambria Math" w:hAnsi="Cambria Math"/>
                    <w:sz w:val="24"/>
                    <w:szCs w:val="24"/>
                  </w:rPr>
                  <m:t>4</m:t>
                </m:r>
              </m:sup>
            </m:sSup>
            <m:r>
              <w:rPr>
                <w:rFonts w:ascii="Cambria Math" w:eastAsia="Cambria Math" w:hAnsi="Cambria Math"/>
                <w:sz w:val="24"/>
                <w:szCs w:val="24"/>
              </w:rPr>
              <m:t>×0.010×0.003</m:t>
            </m:r>
          </m:den>
        </m:f>
        <m:r>
          <w:rPr>
            <w:rFonts w:ascii="Cambria Math" w:eastAsia="Cambria Math" w:hAnsi="Cambria Math"/>
            <w:sz w:val="24"/>
            <w:szCs w:val="24"/>
          </w:rPr>
          <m:t>=1.256</m:t>
        </m:r>
        <m:r>
          <m:rPr>
            <m:sty m:val="p"/>
          </m:rPr>
          <w:rPr>
            <w:rFonts w:ascii="Cambria Math" w:eastAsia="Cambria Math" w:hAnsi="Cambria Math"/>
            <w:sz w:val="24"/>
            <w:szCs w:val="24"/>
          </w:rPr>
          <m:t>Ω</m:t>
        </m:r>
      </m:oMath>
    </w:p>
    <w:p w14:paraId="242548A9" w14:textId="4D3D81AC" w:rsidR="00443ABE" w:rsidRPr="00443ABE" w:rsidRDefault="00443ABE" w:rsidP="00FF611B">
      <w:pPr>
        <w:rPr>
          <w:sz w:val="24"/>
          <w:szCs w:val="24"/>
        </w:rPr>
      </w:pPr>
      <w:r w:rsidRPr="00443ABE">
        <w:rPr>
          <w:rFonts w:hint="eastAsia"/>
          <w:sz w:val="24"/>
          <w:szCs w:val="24"/>
        </w:rPr>
        <w:t xml:space="preserve"> </w:t>
      </w:r>
      <w:r w:rsidRPr="00443ABE">
        <w:rPr>
          <w:sz w:val="24"/>
          <w:szCs w:val="24"/>
        </w:rPr>
        <w:t xml:space="preserve">       </w:t>
      </w:r>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2δ</m:t>
            </m:r>
          </m:num>
          <m:den>
            <m:sSub>
              <m:sSubPr>
                <m:ctrlPr>
                  <w:rPr>
                    <w:rFonts w:ascii="Cambria Math" w:hAnsi="Cambria Math"/>
                    <w:i/>
                    <w:sz w:val="24"/>
                    <w:szCs w:val="24"/>
                  </w:rPr>
                </m:ctrlPr>
              </m:sSubPr>
              <m:e>
                <m:r>
                  <w:rPr>
                    <w:rFonts w:ascii="Cambria Math" w:hAnsi="Cambria Math"/>
                    <w:sz w:val="24"/>
                    <w:szCs w:val="24"/>
                  </w:rPr>
                  <m:t>μ</m:t>
                </m:r>
              </m:e>
              <m:sub>
                <m:r>
                  <w:rPr>
                    <w:rFonts w:ascii="Cambria Math" w:hAnsi="Cambria Math"/>
                    <w:sz w:val="24"/>
                    <w:szCs w:val="24"/>
                  </w:rPr>
                  <m:t>o</m:t>
                </m:r>
              </m:sub>
            </m:sSub>
            <m:r>
              <w:rPr>
                <w:rFonts w:ascii="Cambria Math" w:hAnsi="Cambria Math"/>
                <w:sz w:val="24"/>
                <w:szCs w:val="24"/>
              </w:rPr>
              <m:t>S</m:t>
            </m:r>
          </m:den>
        </m:f>
        <m:r>
          <w:rPr>
            <w:rFonts w:ascii="Cambria Math" w:hAnsi="Cambria Math"/>
            <w:sz w:val="24"/>
            <w:szCs w:val="24"/>
          </w:rPr>
          <m:t>=</m:t>
        </m:r>
        <m:f>
          <m:fPr>
            <m:ctrlPr>
              <w:rPr>
                <w:rFonts w:ascii="Cambria Math" w:eastAsia="Cambria Math" w:hAnsi="Cambria Math"/>
                <w:i/>
                <w:sz w:val="24"/>
                <w:szCs w:val="24"/>
              </w:rPr>
            </m:ctrlPr>
          </m:fPr>
          <m:num>
            <m:r>
              <w:rPr>
                <w:rFonts w:ascii="Cambria Math" w:eastAsia="Cambria Math" w:hAnsi="Cambria Math"/>
                <w:sz w:val="24"/>
                <w:szCs w:val="24"/>
              </w:rPr>
              <m:t>2×0.002</m:t>
            </m:r>
          </m:num>
          <m:den>
            <m:sSup>
              <m:sSupPr>
                <m:ctrlPr>
                  <w:rPr>
                    <w:rFonts w:ascii="Cambria Math" w:eastAsia="Cambria Math" w:hAnsi="Cambria Math"/>
                    <w:i/>
                    <w:sz w:val="24"/>
                    <w:szCs w:val="24"/>
                  </w:rPr>
                </m:ctrlPr>
              </m:sSupPr>
              <m:e>
                <m:r>
                  <w:rPr>
                    <w:rFonts w:ascii="Cambria Math" w:eastAsia="Cambria Math" w:hAnsi="Cambria Math"/>
                    <w:sz w:val="24"/>
                    <w:szCs w:val="24"/>
                  </w:rPr>
                  <m:t>4π×10</m:t>
                </m:r>
              </m:e>
              <m:sup>
                <m:r>
                  <w:rPr>
                    <w:rFonts w:ascii="Cambria Math" w:eastAsia="Cambria Math" w:hAnsi="Cambria Math"/>
                    <w:sz w:val="24"/>
                    <w:szCs w:val="24"/>
                  </w:rPr>
                  <m:t>-7</m:t>
                </m:r>
              </m:sup>
            </m:sSup>
            <m:r>
              <w:rPr>
                <w:rFonts w:ascii="Cambria Math" w:eastAsia="Cambria Math" w:hAnsi="Cambria Math"/>
                <w:sz w:val="24"/>
                <w:szCs w:val="24"/>
              </w:rPr>
              <m:t>×30×15</m:t>
            </m:r>
          </m:den>
        </m:f>
        <m:r>
          <w:rPr>
            <w:rFonts w:ascii="Cambria Math" w:eastAsia="Cambria Math" w:hAnsi="Cambria Math"/>
            <w:sz w:val="24"/>
            <w:szCs w:val="24"/>
          </w:rPr>
          <m:t>=7.07</m:t>
        </m:r>
        <m:r>
          <m:rPr>
            <m:sty m:val="p"/>
          </m:rPr>
          <w:rPr>
            <w:rFonts w:ascii="Cambria Math" w:eastAsia="Cambria Math" w:hAnsi="Cambria Math"/>
            <w:sz w:val="24"/>
            <w:szCs w:val="24"/>
          </w:rPr>
          <m:t>Ω</m:t>
        </m:r>
      </m:oMath>
    </w:p>
    <w:p w14:paraId="4BA48EA2" w14:textId="603E184D" w:rsidR="00443ABE" w:rsidRPr="00364884" w:rsidRDefault="00443ABE" w:rsidP="00364884">
      <w:pPr>
        <w:pStyle w:val="a7"/>
        <w:numPr>
          <w:ilvl w:val="0"/>
          <w:numId w:val="3"/>
        </w:numPr>
        <w:ind w:firstLineChars="0"/>
        <w:rPr>
          <w:rFonts w:ascii="宋体" w:eastAsia="宋体" w:hAnsi="宋体"/>
          <w:sz w:val="24"/>
          <w:szCs w:val="24"/>
        </w:rPr>
      </w:pPr>
      <w:r w:rsidRPr="00364884">
        <w:rPr>
          <w:rFonts w:ascii="宋体" w:eastAsia="宋体" w:hAnsi="宋体" w:hint="eastAsia"/>
          <w:sz w:val="24"/>
          <w:szCs w:val="24"/>
        </w:rPr>
        <w:t>气隙长度为零时</w:t>
      </w:r>
    </w:p>
    <w:p w14:paraId="6845FE6A" w14:textId="35EDA41A" w:rsidR="00364884" w:rsidRPr="00364884" w:rsidRDefault="00364884" w:rsidP="00364884">
      <w:pPr>
        <w:pStyle w:val="a7"/>
        <w:ind w:left="1080" w:firstLineChars="0" w:firstLine="0"/>
        <w:rPr>
          <w:rFonts w:ascii="宋体" w:eastAsia="宋体" w:hAnsi="宋体"/>
          <w:sz w:val="24"/>
          <w:szCs w:val="24"/>
        </w:rPr>
      </w:pPr>
      <m:oMathPara>
        <m:oMath>
          <m:r>
            <m:rPr>
              <m:sty m:val="p"/>
            </m:rPr>
            <w:rPr>
              <w:rFonts w:ascii="Cambria Math" w:eastAsia="宋体" w:hAnsi="Cambria Math" w:cs="Times New Roman"/>
              <w:sz w:val="24"/>
              <w:szCs w:val="24"/>
            </w:rPr>
            <m:t>L</m:t>
          </m:r>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N</m:t>
                  </m:r>
                </m:e>
                <m:sup>
                  <m:r>
                    <w:rPr>
                      <w:rFonts w:ascii="Cambria Math" w:eastAsia="宋体" w:hAnsi="Cambria Math" w:cs="Times New Roman"/>
                      <w:sz w:val="24"/>
                      <w:szCs w:val="24"/>
                    </w:rPr>
                    <m:t>2</m:t>
                  </m:r>
                </m:sup>
              </m:sSup>
            </m:num>
            <m:den>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M</m:t>
                  </m:r>
                </m:sub>
              </m:sSub>
            </m:den>
          </m:f>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N</m:t>
                  </m:r>
                </m:e>
                <m:sup>
                  <m:r>
                    <w:rPr>
                      <w:rFonts w:ascii="Cambria Math" w:eastAsia="宋体" w:hAnsi="Cambria Math" w:cs="Times New Roman"/>
                      <w:sz w:val="24"/>
                      <w:szCs w:val="24"/>
                    </w:rPr>
                    <m:t>2</m:t>
                  </m:r>
                </m:sup>
              </m:sSup>
            </m:num>
            <m:den>
              <m:r>
                <w:rPr>
                  <w:rFonts w:ascii="Cambria Math" w:eastAsia="宋体" w:hAnsi="Cambria Math" w:cs="Times New Roman"/>
                  <w:sz w:val="24"/>
                  <w:szCs w:val="24"/>
                </w:rPr>
                <m:t>R</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200</m:t>
                  </m:r>
                </m:e>
                <m:sup>
                  <m:r>
                    <w:rPr>
                      <w:rFonts w:ascii="Cambria Math" w:eastAsia="宋体" w:hAnsi="Cambria Math" w:cs="Times New Roman"/>
                      <w:sz w:val="24"/>
                      <w:szCs w:val="24"/>
                    </w:rPr>
                    <m:t>2</m:t>
                  </m:r>
                </m:sup>
              </m:sSup>
            </m:num>
            <m:den>
              <m:r>
                <w:rPr>
                  <w:rFonts w:ascii="Cambria Math" w:eastAsia="宋体" w:hAnsi="Cambria Math" w:cs="Times New Roman"/>
                  <w:sz w:val="24"/>
                  <w:szCs w:val="24"/>
                </w:rPr>
                <m:t>1.256</m:t>
              </m:r>
            </m:den>
          </m:f>
          <m:r>
            <w:rPr>
              <w:rFonts w:ascii="Cambria Math" w:eastAsia="宋体" w:hAnsi="Cambria Math" w:cs="Times New Roman" w:hint="eastAsia"/>
              <w:sz w:val="24"/>
              <w:szCs w:val="24"/>
            </w:rPr>
            <m:t>=</m:t>
          </m:r>
          <m:r>
            <w:rPr>
              <w:rFonts w:ascii="Cambria Math" w:eastAsia="宋体" w:hAnsi="Cambria Math" w:cs="Times New Roman"/>
              <w:sz w:val="24"/>
              <w:szCs w:val="24"/>
            </w:rPr>
            <m:t>3.2×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10</m:t>
              </m:r>
            </m:e>
            <m:sup>
              <m:r>
                <w:rPr>
                  <w:rFonts w:ascii="Cambria Math" w:eastAsia="宋体" w:hAnsi="Cambria Math" w:cs="Times New Roman"/>
                  <w:sz w:val="24"/>
                  <w:szCs w:val="24"/>
                </w:rPr>
                <m:t>4</m:t>
              </m:r>
            </m:sup>
          </m:sSup>
          <m:r>
            <w:rPr>
              <w:rFonts w:ascii="Cambria Math" w:eastAsia="宋体" w:hAnsi="Cambria Math" w:cs="Times New Roman"/>
              <w:sz w:val="24"/>
              <w:szCs w:val="24"/>
            </w:rPr>
            <m:t>H</m:t>
          </m:r>
        </m:oMath>
      </m:oMathPara>
    </w:p>
    <w:p w14:paraId="2D3376EA" w14:textId="60D7ACB1" w:rsidR="00364884" w:rsidRPr="00364884" w:rsidRDefault="00364884" w:rsidP="00364884">
      <w:pPr>
        <w:pStyle w:val="a7"/>
        <w:numPr>
          <w:ilvl w:val="0"/>
          <w:numId w:val="3"/>
        </w:numPr>
        <w:ind w:firstLineChars="0"/>
        <w:rPr>
          <w:rFonts w:ascii="宋体" w:eastAsia="宋体" w:hAnsi="宋体"/>
          <w:sz w:val="24"/>
          <w:szCs w:val="24"/>
        </w:rPr>
      </w:pPr>
      <w:r w:rsidRPr="00364884">
        <w:rPr>
          <w:rFonts w:ascii="宋体" w:eastAsia="宋体" w:hAnsi="宋体" w:hint="eastAsia"/>
          <w:sz w:val="24"/>
          <w:szCs w:val="24"/>
        </w:rPr>
        <w:t>气隙长度为</w:t>
      </w:r>
      <w:r>
        <w:rPr>
          <w:rFonts w:ascii="宋体" w:eastAsia="宋体" w:hAnsi="宋体" w:hint="eastAsia"/>
          <w:sz w:val="24"/>
          <w:szCs w:val="24"/>
        </w:rPr>
        <w:t>2mm</w:t>
      </w:r>
      <w:r w:rsidRPr="00364884">
        <w:rPr>
          <w:rFonts w:ascii="宋体" w:eastAsia="宋体" w:hAnsi="宋体" w:hint="eastAsia"/>
          <w:sz w:val="24"/>
          <w:szCs w:val="24"/>
        </w:rPr>
        <w:t>时</w:t>
      </w:r>
      <w:r>
        <w:rPr>
          <w:rFonts w:ascii="宋体" w:eastAsia="宋体" w:hAnsi="宋体" w:hint="eastAsia"/>
          <w:sz w:val="24"/>
          <w:szCs w:val="24"/>
        </w:rPr>
        <w:t>：</w:t>
      </w:r>
    </w:p>
    <w:p w14:paraId="2EC610C6" w14:textId="7EAF38F9" w:rsidR="00364884" w:rsidRPr="00364884" w:rsidRDefault="00364884" w:rsidP="00364884">
      <w:pPr>
        <w:rPr>
          <w:rFonts w:ascii="宋体" w:eastAsia="宋体" w:hAnsi="宋体"/>
          <w:sz w:val="24"/>
          <w:szCs w:val="24"/>
        </w:rPr>
      </w:pPr>
      <m:oMathPara>
        <m:oMath>
          <m:r>
            <m:rPr>
              <m:sty m:val="p"/>
            </m:rPr>
            <w:rPr>
              <w:rFonts w:ascii="Cambria Math" w:eastAsia="宋体" w:hAnsi="Cambria Math" w:cs="Times New Roman"/>
              <w:sz w:val="24"/>
              <w:szCs w:val="24"/>
            </w:rPr>
            <m:t>L</m:t>
          </m:r>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N</m:t>
                  </m:r>
                </m:e>
                <m:sup>
                  <m:r>
                    <w:rPr>
                      <w:rFonts w:ascii="Cambria Math" w:eastAsia="宋体" w:hAnsi="Cambria Math" w:cs="Times New Roman"/>
                      <w:sz w:val="24"/>
                      <w:szCs w:val="24"/>
                    </w:rPr>
                    <m:t>2</m:t>
                  </m:r>
                </m:sup>
              </m:sSup>
            </m:num>
            <m:den>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M</m:t>
                  </m:r>
                </m:sub>
              </m:sSub>
            </m:den>
          </m:f>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N</m:t>
                  </m:r>
                </m:e>
                <m:sup>
                  <m:r>
                    <w:rPr>
                      <w:rFonts w:ascii="Cambria Math" w:eastAsia="宋体" w:hAnsi="Cambria Math" w:cs="Times New Roman"/>
                      <w:sz w:val="24"/>
                      <w:szCs w:val="24"/>
                    </w:rPr>
                    <m:t>2</m:t>
                  </m:r>
                </m:sup>
              </m:sSup>
            </m:num>
            <m:den>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R+R</m:t>
                  </m:r>
                </m:e>
                <m:sub>
                  <m:r>
                    <w:rPr>
                      <w:rFonts w:ascii="Cambria Math" w:eastAsia="宋体" w:hAnsi="Cambria Math" w:cs="Times New Roman"/>
                      <w:sz w:val="24"/>
                      <w:szCs w:val="24"/>
                    </w:rPr>
                    <m:t>0</m:t>
                  </m:r>
                </m:sub>
              </m:sSub>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200</m:t>
                  </m:r>
                </m:e>
                <m:sup>
                  <m:r>
                    <w:rPr>
                      <w:rFonts w:ascii="Cambria Math" w:eastAsia="宋体" w:hAnsi="Cambria Math" w:cs="Times New Roman"/>
                      <w:sz w:val="24"/>
                      <w:szCs w:val="24"/>
                    </w:rPr>
                    <m:t>2</m:t>
                  </m:r>
                </m:sup>
              </m:sSup>
            </m:num>
            <m:den>
              <m:r>
                <w:rPr>
                  <w:rFonts w:ascii="Cambria Math" w:eastAsia="宋体" w:hAnsi="Cambria Math" w:cs="Times New Roman"/>
                  <w:sz w:val="24"/>
                  <w:szCs w:val="24"/>
                </w:rPr>
                <m:t>1.256+7.07</m:t>
              </m:r>
            </m:den>
          </m:f>
          <m:r>
            <w:rPr>
              <w:rFonts w:ascii="Cambria Math" w:eastAsia="宋体" w:hAnsi="Cambria Math" w:cs="Times New Roman" w:hint="eastAsia"/>
              <w:sz w:val="24"/>
              <w:szCs w:val="24"/>
            </w:rPr>
            <m:t>=</m:t>
          </m:r>
          <m:r>
            <w:rPr>
              <w:rFonts w:ascii="Cambria Math" w:eastAsia="宋体" w:hAnsi="Cambria Math" w:cs="Times New Roman"/>
              <w:sz w:val="24"/>
              <w:szCs w:val="24"/>
            </w:rPr>
            <m:t>4.8×</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10</m:t>
              </m:r>
            </m:e>
            <m:sup>
              <m:r>
                <w:rPr>
                  <w:rFonts w:ascii="Cambria Math" w:eastAsia="宋体" w:hAnsi="Cambria Math" w:cs="Times New Roman"/>
                  <w:sz w:val="24"/>
                  <w:szCs w:val="24"/>
                </w:rPr>
                <m:t>4</m:t>
              </m:r>
            </m:sup>
          </m:sSup>
          <m:r>
            <w:rPr>
              <w:rFonts w:ascii="Cambria Math" w:eastAsia="宋体" w:hAnsi="Cambria Math" w:cs="Times New Roman"/>
              <w:sz w:val="24"/>
              <w:szCs w:val="24"/>
            </w:rPr>
            <m:t>H</m:t>
          </m:r>
        </m:oMath>
      </m:oMathPara>
    </w:p>
    <w:p w14:paraId="72DFAE92" w14:textId="77777777" w:rsidR="00FF611B" w:rsidRDefault="00FF611B" w:rsidP="00FF611B">
      <w:pPr>
        <w:rPr>
          <w:rStyle w:val="fontstyle01"/>
          <w:rFonts w:hint="default"/>
        </w:rPr>
      </w:pPr>
    </w:p>
    <w:p w14:paraId="7F351B65" w14:textId="0FA4668D" w:rsidR="00FF611B" w:rsidRDefault="00FF611B" w:rsidP="00FF611B">
      <w:r>
        <w:rPr>
          <w:rStyle w:val="fontstyle01"/>
          <w:rFonts w:hint="default"/>
        </w:rPr>
        <w:t>18、</w:t>
      </w:r>
      <w:r w:rsidRPr="00616AA7">
        <w:rPr>
          <w:rFonts w:ascii="宋体" w:eastAsia="宋体" w:hAnsi="宋体"/>
          <w:color w:val="000000"/>
          <w:sz w:val="24"/>
          <w:szCs w:val="24"/>
        </w:rPr>
        <w:t>差动变压器式传感器的等效电路包括哪些元件和参数</w:t>
      </w:r>
      <w:r w:rsidRPr="00616AA7">
        <w:rPr>
          <w:rFonts w:ascii="TimesNewRomanPSMT" w:hAnsi="TimesNewRomanPSMT"/>
          <w:color w:val="000000"/>
          <w:sz w:val="24"/>
          <w:szCs w:val="24"/>
        </w:rPr>
        <w:t>?</w:t>
      </w:r>
      <w:r w:rsidRPr="00616AA7">
        <w:rPr>
          <w:rFonts w:ascii="宋体" w:eastAsia="宋体" w:hAnsi="宋体"/>
          <w:color w:val="000000"/>
          <w:sz w:val="24"/>
          <w:szCs w:val="24"/>
        </w:rPr>
        <w:t>各自的含义是什么</w:t>
      </w:r>
      <w:r w:rsidRPr="00616AA7">
        <w:rPr>
          <w:rFonts w:ascii="TimesNewRomanPSMT" w:hAnsi="TimesNewRomanPSMT"/>
          <w:color w:val="000000"/>
          <w:sz w:val="24"/>
          <w:szCs w:val="24"/>
        </w:rPr>
        <w:t>?</w:t>
      </w:r>
      <w:r w:rsidRPr="00616AA7">
        <w:t xml:space="preserve"> </w:t>
      </w:r>
    </w:p>
    <w:p w14:paraId="60187BB9" w14:textId="77777777" w:rsidR="00A67EF4" w:rsidRDefault="00364884" w:rsidP="00364884">
      <w:pPr>
        <w:jc w:val="center"/>
        <w:rPr>
          <w:rFonts w:ascii="Times New Roman" w:eastAsia="宋体" w:hAnsi="Times New Roman" w:cs="Times New Roman"/>
          <w:sz w:val="24"/>
          <w:szCs w:val="24"/>
        </w:rPr>
      </w:pPr>
      <w:r w:rsidRPr="00364884">
        <w:rPr>
          <w:rFonts w:ascii="宋体" w:eastAsia="宋体" w:hAnsi="宋体" w:hint="eastAsia"/>
          <w:sz w:val="24"/>
          <w:szCs w:val="24"/>
        </w:rPr>
        <w:t>答：</w:t>
      </w:r>
      <w:r w:rsidRPr="00F24582">
        <w:rPr>
          <w:rFonts w:ascii="Times New Roman" w:eastAsia="宋体" w:hAnsi="Times New Roman" w:cs="Times New Roman"/>
          <w:sz w:val="24"/>
          <w:szCs w:val="24"/>
        </w:rPr>
        <w:t>在忽略铁损（即涡流与磁滞损耗忽略不计）、漏感以及变压器次级开路（或负载阻抗足够大）的条件下，等效电路如图</w:t>
      </w:r>
      <w:r>
        <w:rPr>
          <w:rFonts w:ascii="Times New Roman" w:eastAsia="宋体" w:hAnsi="Times New Roman" w:cs="Times New Roman" w:hint="eastAsia"/>
          <w:sz w:val="24"/>
          <w:szCs w:val="24"/>
        </w:rPr>
        <w:t>2-30</w:t>
      </w:r>
      <w:r w:rsidRPr="00F24582">
        <w:rPr>
          <w:rFonts w:ascii="Times New Roman" w:eastAsia="宋体" w:hAnsi="Times New Roman" w:cs="Times New Roman"/>
          <w:sz w:val="24"/>
          <w:szCs w:val="24"/>
        </w:rPr>
        <w:t>所示。图中</w:t>
      </w:r>
      <w:r w:rsidRPr="00F24582">
        <w:rPr>
          <w:rFonts w:ascii="Times New Roman" w:eastAsia="宋体" w:hAnsi="Times New Roman" w:cs="Times New Roman"/>
          <w:i/>
          <w:sz w:val="24"/>
          <w:szCs w:val="24"/>
        </w:rPr>
        <w:t>r</w:t>
      </w:r>
      <w:r w:rsidRPr="00F24582">
        <w:rPr>
          <w:rFonts w:ascii="Times New Roman" w:eastAsia="宋体" w:hAnsi="Times New Roman" w:cs="Times New Roman"/>
          <w:sz w:val="24"/>
          <w:szCs w:val="24"/>
          <w:vertAlign w:val="subscript"/>
        </w:rPr>
        <w:t>1a</w:t>
      </w:r>
      <w:r w:rsidRPr="00F24582">
        <w:rPr>
          <w:rFonts w:ascii="Times New Roman" w:eastAsia="宋体" w:hAnsi="Times New Roman" w:cs="Times New Roman"/>
          <w:sz w:val="24"/>
          <w:szCs w:val="24"/>
        </w:rPr>
        <w:t>与</w:t>
      </w:r>
      <w:r w:rsidRPr="00F24582">
        <w:rPr>
          <w:rFonts w:ascii="Times New Roman" w:eastAsia="宋体" w:hAnsi="Times New Roman" w:cs="Times New Roman"/>
          <w:i/>
          <w:sz w:val="24"/>
          <w:szCs w:val="24"/>
        </w:rPr>
        <w:t>L</w:t>
      </w:r>
      <w:r w:rsidRPr="00F24582">
        <w:rPr>
          <w:rFonts w:ascii="Times New Roman" w:eastAsia="宋体" w:hAnsi="Times New Roman" w:cs="Times New Roman"/>
          <w:sz w:val="24"/>
          <w:szCs w:val="24"/>
          <w:vertAlign w:val="subscript"/>
        </w:rPr>
        <w:t>1a</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r</w:t>
      </w:r>
      <w:r w:rsidRPr="00F24582">
        <w:rPr>
          <w:rFonts w:ascii="Times New Roman" w:eastAsia="宋体" w:hAnsi="Times New Roman" w:cs="Times New Roman"/>
          <w:sz w:val="24"/>
          <w:szCs w:val="24"/>
          <w:vertAlign w:val="subscript"/>
        </w:rPr>
        <w:t>1b</w:t>
      </w:r>
      <w:r w:rsidRPr="00F24582">
        <w:rPr>
          <w:rFonts w:ascii="Times New Roman" w:eastAsia="宋体" w:hAnsi="Times New Roman" w:cs="Times New Roman"/>
          <w:sz w:val="24"/>
          <w:szCs w:val="24"/>
        </w:rPr>
        <w:t xml:space="preserve"> </w:t>
      </w:r>
      <w:r w:rsidRPr="00F24582">
        <w:rPr>
          <w:rFonts w:ascii="Times New Roman" w:eastAsia="宋体" w:hAnsi="Times New Roman" w:cs="Times New Roman"/>
          <w:sz w:val="24"/>
          <w:szCs w:val="24"/>
        </w:rPr>
        <w:t>与</w:t>
      </w:r>
      <w:r w:rsidRPr="00F24582">
        <w:rPr>
          <w:rFonts w:ascii="Times New Roman" w:eastAsia="宋体" w:hAnsi="Times New Roman" w:cs="Times New Roman"/>
          <w:i/>
          <w:sz w:val="24"/>
          <w:szCs w:val="24"/>
        </w:rPr>
        <w:t>L</w:t>
      </w:r>
      <w:r w:rsidRPr="00F24582">
        <w:rPr>
          <w:rFonts w:ascii="Times New Roman" w:eastAsia="宋体" w:hAnsi="Times New Roman" w:cs="Times New Roman"/>
          <w:sz w:val="24"/>
          <w:szCs w:val="24"/>
          <w:vertAlign w:val="subscript"/>
        </w:rPr>
        <w:t>1b</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r</w:t>
      </w:r>
      <w:r w:rsidRPr="00F24582">
        <w:rPr>
          <w:rFonts w:ascii="Times New Roman" w:eastAsia="宋体" w:hAnsi="Times New Roman" w:cs="Times New Roman"/>
          <w:sz w:val="24"/>
          <w:szCs w:val="24"/>
          <w:vertAlign w:val="subscript"/>
        </w:rPr>
        <w:t>2a</w:t>
      </w:r>
      <w:r w:rsidRPr="00F24582">
        <w:rPr>
          <w:rFonts w:ascii="Times New Roman" w:eastAsia="宋体" w:hAnsi="Times New Roman" w:cs="Times New Roman"/>
          <w:sz w:val="24"/>
          <w:szCs w:val="24"/>
        </w:rPr>
        <w:t>与</w:t>
      </w:r>
      <w:r w:rsidRPr="00F24582">
        <w:rPr>
          <w:rFonts w:ascii="Times New Roman" w:eastAsia="宋体" w:hAnsi="Times New Roman" w:cs="Times New Roman"/>
          <w:i/>
          <w:sz w:val="24"/>
          <w:szCs w:val="24"/>
        </w:rPr>
        <w:t>L</w:t>
      </w:r>
      <w:r w:rsidRPr="00F24582">
        <w:rPr>
          <w:rFonts w:ascii="Times New Roman" w:eastAsia="宋体" w:hAnsi="Times New Roman" w:cs="Times New Roman"/>
          <w:sz w:val="24"/>
          <w:szCs w:val="24"/>
          <w:vertAlign w:val="subscript"/>
        </w:rPr>
        <w:t>2a</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r</w:t>
      </w:r>
      <w:r w:rsidRPr="00F24582">
        <w:rPr>
          <w:rFonts w:ascii="Times New Roman" w:eastAsia="宋体" w:hAnsi="Times New Roman" w:cs="Times New Roman"/>
          <w:sz w:val="24"/>
          <w:szCs w:val="24"/>
          <w:vertAlign w:val="subscript"/>
        </w:rPr>
        <w:t>2b</w:t>
      </w:r>
      <w:r w:rsidRPr="00F24582">
        <w:rPr>
          <w:rFonts w:ascii="Times New Roman" w:eastAsia="宋体" w:hAnsi="Times New Roman" w:cs="Times New Roman"/>
          <w:sz w:val="24"/>
          <w:szCs w:val="24"/>
        </w:rPr>
        <w:t>与</w:t>
      </w:r>
      <w:r w:rsidRPr="00F24582">
        <w:rPr>
          <w:rFonts w:ascii="Times New Roman" w:eastAsia="宋体" w:hAnsi="Times New Roman" w:cs="Times New Roman"/>
          <w:i/>
          <w:sz w:val="24"/>
          <w:szCs w:val="24"/>
        </w:rPr>
        <w:t>L</w:t>
      </w:r>
      <w:r w:rsidRPr="00F24582">
        <w:rPr>
          <w:rFonts w:ascii="Times New Roman" w:eastAsia="宋体" w:hAnsi="Times New Roman" w:cs="Times New Roman"/>
          <w:sz w:val="24"/>
          <w:szCs w:val="24"/>
          <w:vertAlign w:val="subscript"/>
        </w:rPr>
        <w:t>2b</w:t>
      </w:r>
      <w:r w:rsidRPr="00F24582">
        <w:rPr>
          <w:rFonts w:ascii="Times New Roman" w:eastAsia="宋体" w:hAnsi="Times New Roman" w:cs="Times New Roman"/>
          <w:sz w:val="24"/>
          <w:szCs w:val="24"/>
        </w:rPr>
        <w:t>，分</w:t>
      </w:r>
      <w:r w:rsidRPr="00F24582">
        <w:rPr>
          <w:rFonts w:ascii="Times New Roman" w:eastAsia="宋体" w:hAnsi="Times New Roman" w:cs="Times New Roman"/>
          <w:sz w:val="24"/>
          <w:szCs w:val="24"/>
        </w:rPr>
        <w:t xml:space="preserve"> </w:t>
      </w:r>
      <w:r w:rsidRPr="00F24582">
        <w:rPr>
          <w:rFonts w:ascii="Times New Roman" w:eastAsia="宋体" w:hAnsi="Times New Roman" w:cs="Times New Roman"/>
          <w:sz w:val="24"/>
          <w:szCs w:val="24"/>
        </w:rPr>
        <w:t>别为</w:t>
      </w:r>
      <w:r w:rsidRPr="00F24582">
        <w:rPr>
          <w:rFonts w:ascii="Times New Roman" w:eastAsia="宋体" w:hAnsi="Times New Roman" w:cs="Times New Roman"/>
          <w:i/>
          <w:sz w:val="24"/>
          <w:szCs w:val="24"/>
        </w:rPr>
        <w:t>W</w:t>
      </w:r>
      <w:r w:rsidRPr="00F24582">
        <w:rPr>
          <w:rFonts w:ascii="Times New Roman" w:eastAsia="宋体" w:hAnsi="Times New Roman" w:cs="Times New Roman"/>
          <w:sz w:val="24"/>
          <w:szCs w:val="24"/>
          <w:vertAlign w:val="subscript"/>
        </w:rPr>
        <w:t>1a</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W</w:t>
      </w:r>
      <w:r w:rsidRPr="00F24582">
        <w:rPr>
          <w:rFonts w:ascii="Times New Roman" w:eastAsia="宋体" w:hAnsi="Times New Roman" w:cs="Times New Roman"/>
          <w:sz w:val="24"/>
          <w:szCs w:val="24"/>
          <w:vertAlign w:val="subscript"/>
        </w:rPr>
        <w:t>1b</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W</w:t>
      </w:r>
      <w:r w:rsidRPr="00F24582">
        <w:rPr>
          <w:rFonts w:ascii="Times New Roman" w:eastAsia="宋体" w:hAnsi="Times New Roman" w:cs="Times New Roman"/>
          <w:sz w:val="24"/>
          <w:szCs w:val="24"/>
          <w:vertAlign w:val="subscript"/>
        </w:rPr>
        <w:t>2a</w:t>
      </w:r>
      <w:r w:rsidRPr="00F24582">
        <w:rPr>
          <w:rFonts w:ascii="Times New Roman" w:eastAsia="宋体" w:hAnsi="Times New Roman" w:cs="Times New Roman"/>
          <w:sz w:val="24"/>
          <w:szCs w:val="24"/>
        </w:rPr>
        <w:t>，</w:t>
      </w:r>
      <w:r w:rsidRPr="00F24582">
        <w:rPr>
          <w:rFonts w:ascii="Times New Roman" w:eastAsia="宋体" w:hAnsi="Times New Roman" w:cs="Times New Roman"/>
          <w:i/>
          <w:sz w:val="24"/>
          <w:szCs w:val="24"/>
        </w:rPr>
        <w:t>W</w:t>
      </w:r>
      <w:r w:rsidRPr="00F24582">
        <w:rPr>
          <w:rFonts w:ascii="Times New Roman" w:eastAsia="宋体" w:hAnsi="Times New Roman" w:cs="Times New Roman"/>
          <w:sz w:val="24"/>
          <w:szCs w:val="24"/>
          <w:vertAlign w:val="subscript"/>
        </w:rPr>
        <w:t>2b</w:t>
      </w:r>
      <w:r w:rsidRPr="00F24582">
        <w:rPr>
          <w:rFonts w:ascii="Times New Roman" w:eastAsia="宋体" w:hAnsi="Times New Roman" w:cs="Times New Roman"/>
          <w:sz w:val="24"/>
          <w:szCs w:val="24"/>
        </w:rPr>
        <w:t>绕组的直流电阻与电</w:t>
      </w:r>
    </w:p>
    <w:p w14:paraId="30FEF116" w14:textId="12EE6EAC" w:rsidR="00364884" w:rsidRPr="00364884" w:rsidRDefault="00364884" w:rsidP="00A67EF4">
      <w:pPr>
        <w:ind w:left="2160" w:hangingChars="900" w:hanging="2160"/>
        <w:jc w:val="left"/>
        <w:rPr>
          <w:rFonts w:ascii="宋体" w:eastAsia="宋体" w:hAnsi="宋体"/>
          <w:sz w:val="24"/>
          <w:szCs w:val="24"/>
        </w:rPr>
      </w:pPr>
      <w:proofErr w:type="gramStart"/>
      <w:r w:rsidRPr="00F24582">
        <w:rPr>
          <w:rFonts w:ascii="Times New Roman" w:eastAsia="宋体" w:hAnsi="Times New Roman" w:cs="Times New Roman"/>
          <w:sz w:val="24"/>
          <w:szCs w:val="24"/>
        </w:rPr>
        <w:t>感</w:t>
      </w:r>
      <w:proofErr w:type="gramEnd"/>
      <w:r w:rsidRPr="00F24582">
        <w:rPr>
          <w:rFonts w:ascii="Times New Roman" w:eastAsia="宋体" w:hAnsi="Times New Roman" w:cs="Times New Roman"/>
          <w:sz w:val="24"/>
          <w:szCs w:val="24"/>
        </w:rPr>
        <w:t>。</w:t>
      </w:r>
      <w:r w:rsidRPr="00364884">
        <w:rPr>
          <w:rFonts w:ascii="宋体" w:eastAsia="宋体" w:hAnsi="宋体"/>
          <w:sz w:val="24"/>
          <w:szCs w:val="24"/>
        </w:rPr>
        <w:cr/>
      </w:r>
      <w:r>
        <w:rPr>
          <w:noProof/>
          <w:position w:val="-45"/>
        </w:rPr>
        <w:drawing>
          <wp:inline distT="0" distB="0" distL="0" distR="0" wp14:anchorId="3A4074F6" wp14:editId="55D3CBC5">
            <wp:extent cx="2324550" cy="1437131"/>
            <wp:effectExtent l="0" t="0" r="0" b="0"/>
            <wp:docPr id="105"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0.png"/>
                    <pic:cNvPicPr/>
                  </pic:nvPicPr>
                  <pic:blipFill>
                    <a:blip r:embed="rId22" cstate="print"/>
                    <a:stretch>
                      <a:fillRect/>
                    </a:stretch>
                  </pic:blipFill>
                  <pic:spPr>
                    <a:xfrm>
                      <a:off x="0" y="0"/>
                      <a:ext cx="2324550" cy="1437131"/>
                    </a:xfrm>
                    <a:prstGeom prst="rect">
                      <a:avLst/>
                    </a:prstGeom>
                  </pic:spPr>
                </pic:pic>
              </a:graphicData>
            </a:graphic>
          </wp:inline>
        </w:drawing>
      </w:r>
    </w:p>
    <w:p w14:paraId="183ABA17" w14:textId="2001B463" w:rsidR="00364884" w:rsidRDefault="00364884" w:rsidP="00FF611B">
      <w:pPr>
        <w:rPr>
          <w:rStyle w:val="fontstyle01"/>
          <w:rFonts w:hint="default"/>
        </w:rPr>
      </w:pPr>
    </w:p>
    <w:p w14:paraId="547CD89F" w14:textId="77777777" w:rsidR="00364884" w:rsidRDefault="00364884" w:rsidP="00364884">
      <w:pPr>
        <w:tabs>
          <w:tab w:val="left" w:pos="720"/>
        </w:tabs>
        <w:autoSpaceDE w:val="0"/>
        <w:autoSpaceDN w:val="0"/>
        <w:adjustRightInd w:val="0"/>
        <w:ind w:left="480" w:hangingChars="200" w:hanging="480"/>
        <w:rPr>
          <w:rFonts w:ascii="宋体" w:eastAsia="宋体" w:hAnsi="宋体" w:cs="Times New Roman"/>
          <w:kern w:val="0"/>
          <w:sz w:val="24"/>
          <w:szCs w:val="24"/>
        </w:rPr>
      </w:pPr>
      <w:r>
        <w:rPr>
          <w:rStyle w:val="fontstyle01"/>
          <w:rFonts w:hint="default"/>
        </w:rPr>
        <w:t>19、</w:t>
      </w:r>
      <w:r w:rsidRPr="00364884">
        <w:rPr>
          <w:rFonts w:ascii="宋体" w:eastAsia="宋体" w:hAnsi="宋体" w:cs="Times New Roman" w:hint="eastAsia"/>
          <w:kern w:val="0"/>
          <w:sz w:val="24"/>
          <w:szCs w:val="24"/>
        </w:rPr>
        <w:t>什么叫电涡流效应</w:t>
      </w:r>
      <w:r w:rsidRPr="00364884">
        <w:rPr>
          <w:rFonts w:ascii="宋体" w:eastAsia="宋体" w:hAnsi="宋体" w:cs="Times New Roman"/>
          <w:kern w:val="0"/>
          <w:sz w:val="24"/>
          <w:szCs w:val="24"/>
        </w:rPr>
        <w:t>?</w:t>
      </w:r>
      <w:r w:rsidRPr="00364884">
        <w:rPr>
          <w:rFonts w:ascii="宋体" w:eastAsia="宋体" w:hAnsi="宋体" w:cs="Times New Roman" w:hint="eastAsia"/>
          <w:kern w:val="0"/>
          <w:sz w:val="24"/>
          <w:szCs w:val="24"/>
        </w:rPr>
        <w:t>说明电涡流式传感器的基本结构与工作原理。电涡流式</w:t>
      </w:r>
    </w:p>
    <w:p w14:paraId="48248ED7" w14:textId="29A212F9" w:rsidR="00364884" w:rsidRDefault="00364884" w:rsidP="00364884">
      <w:pPr>
        <w:tabs>
          <w:tab w:val="left" w:pos="720"/>
        </w:tabs>
        <w:autoSpaceDE w:val="0"/>
        <w:autoSpaceDN w:val="0"/>
        <w:adjustRightInd w:val="0"/>
        <w:ind w:left="480" w:hangingChars="200" w:hanging="480"/>
        <w:rPr>
          <w:rFonts w:ascii="宋体" w:eastAsia="宋体" w:hAnsi="宋体" w:cs="Times New Roman"/>
          <w:kern w:val="0"/>
          <w:sz w:val="24"/>
          <w:szCs w:val="24"/>
        </w:rPr>
      </w:pPr>
      <w:r w:rsidRPr="00364884">
        <w:rPr>
          <w:rFonts w:ascii="宋体" w:eastAsia="宋体" w:hAnsi="宋体" w:cs="Times New Roman" w:hint="eastAsia"/>
          <w:kern w:val="0"/>
          <w:sz w:val="24"/>
          <w:szCs w:val="24"/>
        </w:rPr>
        <w:t>传感器的基本特性有哪些</w:t>
      </w:r>
      <w:r w:rsidRPr="00364884">
        <w:rPr>
          <w:rFonts w:ascii="宋体" w:eastAsia="宋体" w:hAnsi="宋体" w:cs="Times New Roman"/>
          <w:kern w:val="0"/>
          <w:sz w:val="24"/>
          <w:szCs w:val="24"/>
        </w:rPr>
        <w:t>?</w:t>
      </w:r>
      <w:r w:rsidRPr="00364884">
        <w:rPr>
          <w:rFonts w:ascii="宋体" w:eastAsia="宋体" w:hAnsi="宋体" w:cs="Times New Roman" w:hint="eastAsia"/>
          <w:kern w:val="0"/>
          <w:sz w:val="24"/>
          <w:szCs w:val="24"/>
        </w:rPr>
        <w:t>它是基于何种模型得到的</w:t>
      </w:r>
      <w:r w:rsidRPr="00364884">
        <w:rPr>
          <w:rFonts w:ascii="宋体" w:eastAsia="宋体" w:hAnsi="宋体" w:cs="Times New Roman"/>
          <w:kern w:val="0"/>
          <w:sz w:val="24"/>
          <w:szCs w:val="24"/>
        </w:rPr>
        <w:t>?</w:t>
      </w:r>
    </w:p>
    <w:p w14:paraId="7CF190A6" w14:textId="3B658516" w:rsidR="00364884" w:rsidRPr="00747C1C" w:rsidRDefault="00364884" w:rsidP="00364884">
      <w:pPr>
        <w:tabs>
          <w:tab w:val="left" w:pos="720"/>
        </w:tabs>
        <w:autoSpaceDE w:val="0"/>
        <w:autoSpaceDN w:val="0"/>
        <w:adjustRightInd w:val="0"/>
        <w:ind w:left="480" w:hangingChars="200" w:hanging="480"/>
        <w:rPr>
          <w:rFonts w:ascii="Times New Roman" w:eastAsia="宋体" w:hAnsi="Times New Roman" w:cs="Times New Roman"/>
          <w:sz w:val="24"/>
          <w:szCs w:val="24"/>
        </w:rPr>
      </w:pPr>
      <w:r>
        <w:rPr>
          <w:rFonts w:ascii="宋体" w:eastAsia="宋体" w:hAnsi="宋体" w:cs="Times New Roman" w:hint="eastAsia"/>
          <w:kern w:val="0"/>
          <w:sz w:val="24"/>
          <w:szCs w:val="24"/>
        </w:rPr>
        <w:t xml:space="preserve"> </w:t>
      </w:r>
      <w:r>
        <w:rPr>
          <w:rFonts w:ascii="宋体" w:eastAsia="宋体" w:hAnsi="宋体" w:cs="Times New Roman"/>
          <w:kern w:val="0"/>
          <w:sz w:val="24"/>
          <w:szCs w:val="24"/>
        </w:rPr>
        <w:t xml:space="preserve">  </w:t>
      </w:r>
      <w:r>
        <w:rPr>
          <w:rFonts w:ascii="宋体" w:eastAsia="宋体" w:hAnsi="宋体" w:cs="Times New Roman" w:hint="eastAsia"/>
          <w:kern w:val="0"/>
          <w:sz w:val="24"/>
          <w:szCs w:val="24"/>
        </w:rPr>
        <w:t>答：</w:t>
      </w:r>
      <w:r w:rsidR="00747C1C" w:rsidRPr="00747C1C">
        <w:rPr>
          <w:rFonts w:ascii="Times New Roman" w:eastAsia="宋体" w:hAnsi="Times New Roman" w:cs="Times New Roman"/>
          <w:kern w:val="0"/>
          <w:sz w:val="24"/>
          <w:szCs w:val="24"/>
        </w:rPr>
        <w:t>(1)</w:t>
      </w:r>
      <w:r w:rsidRPr="00747C1C">
        <w:rPr>
          <w:rFonts w:ascii="Times New Roman" w:eastAsia="宋体" w:hAnsi="Times New Roman" w:cs="Times New Roman"/>
          <w:sz w:val="24"/>
          <w:szCs w:val="24"/>
        </w:rPr>
        <w:t>当块状金属导体处于变化的磁场中或在磁场中做切割磁力线的运动时</w:t>
      </w:r>
    </w:p>
    <w:p w14:paraId="79812CEF" w14:textId="77777777" w:rsidR="00364884" w:rsidRPr="00747C1C" w:rsidRDefault="00364884" w:rsidP="00364884">
      <w:pPr>
        <w:tabs>
          <w:tab w:val="left" w:pos="720"/>
        </w:tabs>
        <w:autoSpaceDE w:val="0"/>
        <w:autoSpaceDN w:val="0"/>
        <w:adjustRightInd w:val="0"/>
        <w:ind w:left="480" w:hangingChars="200" w:hanging="480"/>
        <w:rPr>
          <w:rFonts w:ascii="Times New Roman" w:eastAsia="宋体" w:hAnsi="Times New Roman" w:cs="Times New Roman"/>
          <w:sz w:val="24"/>
          <w:szCs w:val="24"/>
        </w:rPr>
      </w:pPr>
      <w:r w:rsidRPr="00747C1C">
        <w:rPr>
          <w:rFonts w:ascii="Times New Roman" w:eastAsia="宋体" w:hAnsi="Times New Roman" w:cs="Times New Roman"/>
          <w:sz w:val="24"/>
          <w:szCs w:val="24"/>
        </w:rPr>
        <w:t>（与金属是否块状无关，且切割不变化的磁场时无涡流），</w:t>
      </w:r>
      <w:r w:rsidRPr="00747C1C">
        <w:rPr>
          <w:rFonts w:ascii="Times New Roman" w:eastAsia="宋体" w:hAnsi="Times New Roman" w:cs="Times New Roman"/>
          <w:sz w:val="24"/>
          <w:szCs w:val="24"/>
        </w:rPr>
        <w:t xml:space="preserve"> </w:t>
      </w:r>
      <w:r w:rsidRPr="00747C1C">
        <w:rPr>
          <w:rFonts w:ascii="Times New Roman" w:eastAsia="宋体" w:hAnsi="Times New Roman" w:cs="Times New Roman"/>
          <w:sz w:val="24"/>
          <w:szCs w:val="24"/>
        </w:rPr>
        <w:t>就会在导体中产生</w:t>
      </w:r>
      <w:proofErr w:type="gramStart"/>
      <w:r w:rsidRPr="00747C1C">
        <w:rPr>
          <w:rFonts w:ascii="Times New Roman" w:eastAsia="宋体" w:hAnsi="Times New Roman" w:cs="Times New Roman"/>
          <w:sz w:val="24"/>
          <w:szCs w:val="24"/>
        </w:rPr>
        <w:t>涡</w:t>
      </w:r>
      <w:proofErr w:type="gramEnd"/>
    </w:p>
    <w:p w14:paraId="1B75A142" w14:textId="77777777" w:rsidR="00BA2717" w:rsidRPr="00747C1C" w:rsidRDefault="00364884" w:rsidP="00364884">
      <w:pPr>
        <w:tabs>
          <w:tab w:val="left" w:pos="720"/>
        </w:tabs>
        <w:autoSpaceDE w:val="0"/>
        <w:autoSpaceDN w:val="0"/>
        <w:adjustRightInd w:val="0"/>
        <w:ind w:left="480" w:hangingChars="200" w:hanging="480"/>
        <w:rPr>
          <w:rFonts w:ascii="Times New Roman" w:eastAsia="宋体" w:hAnsi="Times New Roman" w:cs="Times New Roman"/>
          <w:sz w:val="24"/>
          <w:szCs w:val="24"/>
        </w:rPr>
      </w:pPr>
      <w:r w:rsidRPr="00747C1C">
        <w:rPr>
          <w:rFonts w:ascii="Times New Roman" w:eastAsia="宋体" w:hAnsi="Times New Roman" w:cs="Times New Roman"/>
          <w:sz w:val="24"/>
          <w:szCs w:val="24"/>
        </w:rPr>
        <w:t>旋状感生电流，这种电流在导体中是自行闭合的，这就是所谓电涡流。</w:t>
      </w:r>
      <w:r w:rsidR="00BA2717" w:rsidRPr="00747C1C">
        <w:rPr>
          <w:rFonts w:ascii="Times New Roman" w:eastAsia="宋体" w:hAnsi="Times New Roman" w:cs="Times New Roman"/>
          <w:sz w:val="24"/>
          <w:szCs w:val="24"/>
        </w:rPr>
        <w:t>电涡流的</w:t>
      </w:r>
    </w:p>
    <w:p w14:paraId="566ACFFB" w14:textId="77777777" w:rsidR="00BA2717" w:rsidRPr="00747C1C" w:rsidRDefault="00BA2717" w:rsidP="00364884">
      <w:pPr>
        <w:tabs>
          <w:tab w:val="left" w:pos="720"/>
        </w:tabs>
        <w:autoSpaceDE w:val="0"/>
        <w:autoSpaceDN w:val="0"/>
        <w:adjustRightInd w:val="0"/>
        <w:ind w:left="480" w:hangingChars="200" w:hanging="480"/>
        <w:rPr>
          <w:rFonts w:ascii="Times New Roman" w:eastAsia="宋体" w:hAnsi="Times New Roman" w:cs="Times New Roman"/>
          <w:sz w:val="24"/>
          <w:szCs w:val="24"/>
        </w:rPr>
      </w:pPr>
      <w:r w:rsidRPr="00747C1C">
        <w:rPr>
          <w:rFonts w:ascii="Times New Roman" w:eastAsia="宋体" w:hAnsi="Times New Roman" w:cs="Times New Roman"/>
          <w:sz w:val="24"/>
          <w:szCs w:val="24"/>
        </w:rPr>
        <w:t>产生必然要消耗一部分能量，从而使产生磁场的线圈阻抗发生变化，这一物理现</w:t>
      </w:r>
    </w:p>
    <w:p w14:paraId="49BE949A" w14:textId="59509A44" w:rsidR="00364884" w:rsidRPr="00747C1C" w:rsidRDefault="00BA2717" w:rsidP="00364884">
      <w:pPr>
        <w:tabs>
          <w:tab w:val="left" w:pos="720"/>
        </w:tabs>
        <w:autoSpaceDE w:val="0"/>
        <w:autoSpaceDN w:val="0"/>
        <w:adjustRightInd w:val="0"/>
        <w:ind w:left="480" w:hangingChars="200" w:hanging="480"/>
        <w:rPr>
          <w:rFonts w:ascii="Times New Roman" w:eastAsia="宋体" w:hAnsi="Times New Roman" w:cs="Times New Roman"/>
          <w:sz w:val="24"/>
          <w:szCs w:val="24"/>
        </w:rPr>
      </w:pPr>
      <w:proofErr w:type="gramStart"/>
      <w:r w:rsidRPr="00747C1C">
        <w:rPr>
          <w:rFonts w:ascii="Times New Roman" w:eastAsia="宋体" w:hAnsi="Times New Roman" w:cs="Times New Roman"/>
          <w:sz w:val="24"/>
          <w:szCs w:val="24"/>
        </w:rPr>
        <w:t>象</w:t>
      </w:r>
      <w:proofErr w:type="gramEnd"/>
      <w:r w:rsidRPr="00747C1C">
        <w:rPr>
          <w:rFonts w:ascii="Times New Roman" w:eastAsia="宋体" w:hAnsi="Times New Roman" w:cs="Times New Roman"/>
          <w:sz w:val="24"/>
          <w:szCs w:val="24"/>
        </w:rPr>
        <w:t>称为涡流效应。</w:t>
      </w:r>
    </w:p>
    <w:p w14:paraId="03521B7B" w14:textId="74A60BC5" w:rsidR="00747C1C" w:rsidRPr="00747C1C" w:rsidRDefault="00747C1C" w:rsidP="00747C1C">
      <w:pPr>
        <w:tabs>
          <w:tab w:val="left" w:pos="720"/>
        </w:tabs>
        <w:autoSpaceDE w:val="0"/>
        <w:autoSpaceDN w:val="0"/>
        <w:adjustRightInd w:val="0"/>
        <w:ind w:firstLineChars="300" w:firstLine="720"/>
        <w:rPr>
          <w:rFonts w:ascii="宋体" w:eastAsia="宋体" w:hAnsi="宋体"/>
          <w:color w:val="000000"/>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sidRPr="00747C1C">
        <w:rPr>
          <w:rFonts w:ascii="Times New Roman" w:eastAsia="宋体" w:hAnsi="Times New Roman" w:cs="Times New Roman" w:hint="eastAsia"/>
          <w:sz w:val="24"/>
          <w:szCs w:val="24"/>
        </w:rPr>
        <w:t>形成涡流必须具备两个条件：第一存在交变磁场；第二导电</w:t>
      </w:r>
      <w:proofErr w:type="gramStart"/>
      <w:r w:rsidRPr="00747C1C">
        <w:rPr>
          <w:rFonts w:ascii="Times New Roman" w:eastAsia="宋体" w:hAnsi="Times New Roman" w:cs="Times New Roman" w:hint="eastAsia"/>
          <w:sz w:val="24"/>
          <w:szCs w:val="24"/>
        </w:rPr>
        <w:t>体处于交</w:t>
      </w:r>
      <w:proofErr w:type="gramEnd"/>
    </w:p>
    <w:p w14:paraId="043B19D8" w14:textId="2AEC686A" w:rsidR="00747C1C" w:rsidRDefault="00747C1C" w:rsidP="00747C1C">
      <w:pPr>
        <w:tabs>
          <w:tab w:val="left" w:pos="720"/>
        </w:tabs>
        <w:autoSpaceDE w:val="0"/>
        <w:autoSpaceDN w:val="0"/>
        <w:adjustRightInd w:val="0"/>
        <w:rPr>
          <w:rFonts w:ascii="Times New Roman" w:eastAsia="宋体" w:hAnsi="Times New Roman" w:cs="Times New Roman"/>
          <w:sz w:val="24"/>
          <w:szCs w:val="24"/>
        </w:rPr>
      </w:pPr>
      <w:r w:rsidRPr="00747C1C">
        <w:rPr>
          <w:rFonts w:ascii="Times New Roman" w:eastAsia="宋体" w:hAnsi="Times New Roman" w:cs="Times New Roman" w:hint="eastAsia"/>
          <w:sz w:val="24"/>
          <w:szCs w:val="24"/>
        </w:rPr>
        <w:t>变磁场中。</w:t>
      </w:r>
      <w:r>
        <w:rPr>
          <w:rFonts w:ascii="Times New Roman" w:eastAsia="宋体" w:hAnsi="Times New Roman" w:cs="Times New Roman" w:hint="eastAsia"/>
          <w:sz w:val="24"/>
          <w:szCs w:val="24"/>
        </w:rPr>
        <w:t>电涡流式传感器通电后线圈周围产生交变磁场，金属导体置于线圈附近。当金属导体靠近交变磁场中时，导体内部就会产生涡流，这个涡流同样产生交变磁场。由于磁场都反作用使线圈的等效电感和等效阻抗发生变化，使流过线圈的电流大小、相位都发生变化。通过检测与阻抗有关的参数进行非电量检测。</w:t>
      </w:r>
    </w:p>
    <w:p w14:paraId="4A6E7B21" w14:textId="1C82BA7F" w:rsidR="00747C1C" w:rsidRPr="00747C1C" w:rsidRDefault="00747C1C" w:rsidP="00747C1C">
      <w:pPr>
        <w:tabs>
          <w:tab w:val="left" w:pos="720"/>
        </w:tabs>
        <w:autoSpaceDE w:val="0"/>
        <w:autoSpaceDN w:val="0"/>
        <w:adjustRightInd w:val="0"/>
        <w:rPr>
          <w:rStyle w:val="fontstyle01"/>
          <w:rFonts w:ascii="Times New Roman" w:hAnsi="Times New Roman" w:cs="Times New Roman" w:hint="default"/>
        </w:rPr>
      </w:pPr>
      <w:r>
        <w:rPr>
          <w:rStyle w:val="fontstyle01"/>
          <w:rFonts w:hint="default"/>
        </w:rPr>
        <w:t xml:space="preserve">      </w:t>
      </w:r>
      <w:r w:rsidRPr="00747C1C">
        <w:rPr>
          <w:rStyle w:val="fontstyle01"/>
          <w:rFonts w:ascii="Times New Roman" w:hAnsi="Times New Roman" w:cs="Times New Roman" w:hint="default"/>
        </w:rPr>
        <w:t>(3)</w:t>
      </w:r>
      <w:r w:rsidRPr="00747C1C">
        <w:rPr>
          <w:rStyle w:val="fontstyle01"/>
          <w:rFonts w:ascii="Times New Roman" w:hAnsi="Times New Roman" w:cs="Times New Roman" w:hint="default"/>
        </w:rPr>
        <w:t>因为金属存在趋肤效应，电涡流只存在于金属导体的表面薄层内，实际上涡流的分布是不均匀的。涡流区内各处的涡流密度不同，存在径向分布和轴向分布。所以电涡流传感器的检测范围与传感器的尺寸（线圈直径）有关。</w:t>
      </w:r>
    </w:p>
    <w:p w14:paraId="4ABEFCF6" w14:textId="23ECDE48" w:rsidR="00FF611B" w:rsidRDefault="00FF611B" w:rsidP="00FF611B">
      <w:pPr>
        <w:rPr>
          <w:rStyle w:val="fontstyle01"/>
          <w:rFonts w:hint="default"/>
        </w:rPr>
      </w:pPr>
    </w:p>
    <w:p w14:paraId="0353B856" w14:textId="5118370A" w:rsidR="00FF611B" w:rsidRDefault="00FF611B" w:rsidP="00FF611B">
      <w:pPr>
        <w:rPr>
          <w:rStyle w:val="fontstyle11"/>
        </w:rPr>
      </w:pPr>
      <w:r>
        <w:rPr>
          <w:rStyle w:val="fontstyle01"/>
          <w:rFonts w:hint="default"/>
        </w:rPr>
        <w:lastRenderedPageBreak/>
        <w:t>20、如何利用电涡流传感器测量金属板厚度</w:t>
      </w:r>
      <w:r>
        <w:rPr>
          <w:rStyle w:val="fontstyle11"/>
        </w:rPr>
        <w:t>?</w:t>
      </w:r>
    </w:p>
    <w:p w14:paraId="00A67DFA" w14:textId="0E3B842A" w:rsidR="009D4D54" w:rsidRDefault="00D324F2" w:rsidP="009D4D54">
      <w:pPr>
        <w:ind w:firstLine="480"/>
        <w:rPr>
          <w:rFonts w:ascii="Times New Roman" w:eastAsia="宋体" w:hAnsi="Times New Roman" w:cs="Times New Roman"/>
          <w:sz w:val="24"/>
          <w:szCs w:val="24"/>
        </w:rPr>
      </w:pPr>
      <w:r w:rsidRPr="00D324F2">
        <w:rPr>
          <w:rStyle w:val="fontstyle11"/>
          <w:rFonts w:ascii="宋体" w:eastAsia="宋体" w:hAnsi="宋体" w:hint="eastAsia"/>
        </w:rPr>
        <w:t>答：</w:t>
      </w:r>
      <w:r>
        <w:rPr>
          <w:rStyle w:val="fontstyle11"/>
          <w:rFonts w:ascii="宋体" w:eastAsia="宋体" w:hAnsi="宋体" w:hint="eastAsia"/>
        </w:rPr>
        <w:t>电涡流传感器测量金属板厚度时，有发射线圈L</w:t>
      </w:r>
      <w:r>
        <w:rPr>
          <w:rStyle w:val="fontstyle11"/>
          <w:rFonts w:ascii="宋体" w:eastAsia="宋体" w:hAnsi="宋体"/>
          <w:vertAlign w:val="subscript"/>
        </w:rPr>
        <w:t>1</w:t>
      </w:r>
      <w:r>
        <w:rPr>
          <w:rStyle w:val="fontstyle11"/>
          <w:rFonts w:ascii="宋体" w:eastAsia="宋体" w:hAnsi="宋体" w:hint="eastAsia"/>
        </w:rPr>
        <w:t>和接收线圈L</w:t>
      </w:r>
      <w:r>
        <w:rPr>
          <w:rStyle w:val="fontstyle11"/>
          <w:rFonts w:ascii="宋体" w:eastAsia="宋体" w:hAnsi="宋体"/>
          <w:vertAlign w:val="subscript"/>
        </w:rPr>
        <w:t>2</w:t>
      </w:r>
      <w:r>
        <w:rPr>
          <w:rStyle w:val="fontstyle11"/>
          <w:rFonts w:ascii="宋体" w:eastAsia="宋体" w:hAnsi="宋体" w:hint="eastAsia"/>
        </w:rPr>
        <w:t>绕在绝缘框架上，分别安放在被测材料的上、下方。电压U加到L</w:t>
      </w:r>
      <w:r>
        <w:rPr>
          <w:rStyle w:val="fontstyle11"/>
          <w:rFonts w:ascii="宋体" w:eastAsia="宋体" w:hAnsi="宋体"/>
          <w:vertAlign w:val="subscript"/>
        </w:rPr>
        <w:t>1</w:t>
      </w:r>
      <w:r w:rsidR="009D4D54">
        <w:rPr>
          <w:rStyle w:val="fontstyle11"/>
          <w:rFonts w:ascii="宋体" w:eastAsia="宋体" w:hAnsi="宋体" w:hint="eastAsia"/>
        </w:rPr>
        <w:t>上，</w:t>
      </w:r>
      <w:r w:rsidR="009D4D54" w:rsidRPr="00685C19">
        <w:rPr>
          <w:rFonts w:ascii="Times New Roman" w:eastAsia="宋体" w:hAnsi="Times New Roman" w:cs="Times New Roman"/>
          <w:sz w:val="24"/>
          <w:szCs w:val="24"/>
        </w:rPr>
        <w:t>线圈中的电流</w:t>
      </w:r>
      <w:proofErr w:type="spellStart"/>
      <w:r w:rsidR="009D4D54" w:rsidRPr="00685C19">
        <w:rPr>
          <w:rFonts w:ascii="Times New Roman" w:eastAsia="宋体" w:hAnsi="Times New Roman" w:cs="Times New Roman"/>
          <w:i/>
          <w:sz w:val="24"/>
          <w:szCs w:val="24"/>
        </w:rPr>
        <w:t>i</w:t>
      </w:r>
      <w:proofErr w:type="spellEnd"/>
      <w:r w:rsidR="009D4D54" w:rsidRPr="00685C19">
        <w:rPr>
          <w:rFonts w:ascii="Times New Roman" w:eastAsia="宋体" w:hAnsi="Times New Roman" w:cs="Times New Roman"/>
          <w:sz w:val="24"/>
          <w:szCs w:val="24"/>
        </w:rPr>
        <w:t xml:space="preserve"> </w:t>
      </w:r>
      <w:r w:rsidR="009D4D54" w:rsidRPr="00685C19">
        <w:rPr>
          <w:rFonts w:ascii="Times New Roman" w:eastAsia="宋体" w:hAnsi="Times New Roman" w:cs="Times New Roman"/>
          <w:sz w:val="24"/>
          <w:szCs w:val="24"/>
        </w:rPr>
        <w:t>将产生一个交变磁场。若线圈之间不存在被测材料，</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1</w:t>
      </w:r>
      <w:r w:rsidR="009D4D54" w:rsidRPr="00685C19">
        <w:rPr>
          <w:rFonts w:ascii="Times New Roman" w:eastAsia="宋体" w:hAnsi="Times New Roman" w:cs="Times New Roman"/>
          <w:sz w:val="24"/>
          <w:szCs w:val="24"/>
        </w:rPr>
        <w:t>的磁场将直接贯穿</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2</w:t>
      </w:r>
      <w:r w:rsidR="009D4D54" w:rsidRPr="00685C19">
        <w:rPr>
          <w:rFonts w:ascii="Times New Roman" w:eastAsia="宋体" w:hAnsi="Times New Roman" w:cs="Times New Roman"/>
          <w:sz w:val="24"/>
          <w:szCs w:val="24"/>
        </w:rPr>
        <w:t>，感生出交变电动势</w:t>
      </w:r>
      <w:r w:rsidR="009D4D54" w:rsidRPr="00685C19">
        <w:rPr>
          <w:rFonts w:ascii="Times New Roman" w:eastAsia="宋体" w:hAnsi="Times New Roman" w:cs="Times New Roman"/>
          <w:i/>
          <w:sz w:val="24"/>
          <w:szCs w:val="24"/>
        </w:rPr>
        <w:t>e</w:t>
      </w:r>
      <w:r w:rsidR="009D4D54" w:rsidRPr="00685C19">
        <w:rPr>
          <w:rFonts w:ascii="Times New Roman" w:eastAsia="宋体" w:hAnsi="Times New Roman" w:cs="Times New Roman"/>
          <w:sz w:val="24"/>
          <w:szCs w:val="24"/>
        </w:rPr>
        <w:t>，其大小与</w:t>
      </w:r>
      <w:r w:rsidR="009D4D54" w:rsidRPr="00685C19">
        <w:rPr>
          <w:rFonts w:ascii="Times New Roman" w:eastAsia="宋体" w:hAnsi="Times New Roman" w:cs="Times New Roman"/>
          <w:i/>
          <w:sz w:val="24"/>
          <w:szCs w:val="24"/>
        </w:rPr>
        <w:t>u</w:t>
      </w:r>
      <w:r w:rsidR="009D4D54" w:rsidRPr="00685C19">
        <w:rPr>
          <w:rFonts w:ascii="Times New Roman" w:eastAsia="宋体" w:hAnsi="Times New Roman" w:cs="Times New Roman"/>
          <w:sz w:val="24"/>
          <w:szCs w:val="24"/>
        </w:rPr>
        <w:t>的幅值，频率</w:t>
      </w:r>
      <w:r w:rsidR="009D4D54" w:rsidRPr="00685C19">
        <w:rPr>
          <w:rFonts w:ascii="Times New Roman" w:eastAsia="宋体" w:hAnsi="Times New Roman" w:cs="Times New Roman"/>
          <w:i/>
          <w:sz w:val="24"/>
          <w:szCs w:val="24"/>
        </w:rPr>
        <w:t>f</w:t>
      </w:r>
      <w:r w:rsidR="009D4D54" w:rsidRPr="00685C19">
        <w:rPr>
          <w:rFonts w:ascii="Times New Roman" w:eastAsia="宋体" w:hAnsi="Times New Roman" w:cs="Times New Roman"/>
          <w:sz w:val="24"/>
          <w:szCs w:val="24"/>
        </w:rPr>
        <w:t>，</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1</w:t>
      </w:r>
      <w:r w:rsidR="009D4D54" w:rsidRPr="00685C19">
        <w:rPr>
          <w:rFonts w:ascii="Times New Roman" w:eastAsia="宋体" w:hAnsi="Times New Roman" w:cs="Times New Roman"/>
          <w:sz w:val="24"/>
          <w:szCs w:val="24"/>
        </w:rPr>
        <w:t>和</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2</w:t>
      </w:r>
      <w:r w:rsidR="009D4D54">
        <w:rPr>
          <w:rFonts w:ascii="Times New Roman" w:eastAsia="宋体" w:hAnsi="Times New Roman" w:cs="Times New Roman" w:hint="eastAsia"/>
          <w:sz w:val="24"/>
          <w:szCs w:val="24"/>
        </w:rPr>
        <w:t>匝数、</w:t>
      </w:r>
      <w:r w:rsidR="009D4D54" w:rsidRPr="00685C19">
        <w:rPr>
          <w:rFonts w:ascii="Times New Roman" w:eastAsia="宋体" w:hAnsi="Times New Roman" w:cs="Times New Roman"/>
          <w:sz w:val="24"/>
          <w:szCs w:val="24"/>
        </w:rPr>
        <w:t>结构以及两者的相对位置有关。</w:t>
      </w:r>
      <w:r w:rsidR="009D4D54">
        <w:rPr>
          <w:rFonts w:ascii="Times New Roman" w:eastAsia="宋体" w:hAnsi="Times New Roman" w:cs="Times New Roman" w:hint="eastAsia"/>
          <w:sz w:val="24"/>
          <w:szCs w:val="24"/>
        </w:rPr>
        <w:t>如</w:t>
      </w:r>
      <w:r w:rsidR="009D4D54" w:rsidRPr="00685C19">
        <w:rPr>
          <w:rFonts w:ascii="Times New Roman" w:eastAsia="宋体" w:hAnsi="Times New Roman" w:cs="Times New Roman"/>
          <w:sz w:val="24"/>
          <w:szCs w:val="24"/>
        </w:rPr>
        <w:t>果这些参数是确定的话，那么</w:t>
      </w:r>
      <w:r w:rsidR="009D4D54" w:rsidRPr="00685C19">
        <w:rPr>
          <w:rFonts w:ascii="Times New Roman" w:eastAsia="宋体" w:hAnsi="Times New Roman" w:cs="Times New Roman"/>
          <w:i/>
          <w:sz w:val="24"/>
          <w:szCs w:val="24"/>
        </w:rPr>
        <w:t>e</w:t>
      </w:r>
      <w:r w:rsidR="009D4D54" w:rsidRPr="00685C19">
        <w:rPr>
          <w:rFonts w:ascii="Times New Roman" w:eastAsia="宋体" w:hAnsi="Times New Roman" w:cs="Times New Roman"/>
          <w:sz w:val="24"/>
          <w:szCs w:val="24"/>
        </w:rPr>
        <w:t>就是一个确定值。</w:t>
      </w:r>
      <w:r w:rsidR="009D4D54" w:rsidRPr="009F2B1B">
        <w:rPr>
          <w:rFonts w:ascii="Times New Roman" w:eastAsia="宋体" w:hAnsi="Times New Roman" w:cs="Times New Roman"/>
          <w:sz w:val="24"/>
          <w:szCs w:val="24"/>
        </w:rPr>
        <w:t>在</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1</w:t>
      </w:r>
      <w:r w:rsidR="009D4D54">
        <w:rPr>
          <w:rFonts w:ascii="Times New Roman" w:eastAsia="宋体" w:hAnsi="Times New Roman" w:cs="Times New Roman" w:hint="eastAsia"/>
          <w:sz w:val="24"/>
          <w:szCs w:val="24"/>
        </w:rPr>
        <w:t>、</w:t>
      </w:r>
      <w:r w:rsidR="009D4D54" w:rsidRPr="009F2B1B">
        <w:rPr>
          <w:rFonts w:ascii="Times New Roman" w:eastAsia="宋体" w:hAnsi="Times New Roman" w:cs="Times New Roman"/>
          <w:i/>
          <w:sz w:val="24"/>
          <w:szCs w:val="24"/>
        </w:rPr>
        <w:t xml:space="preserve"> </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2</w:t>
      </w:r>
      <w:r w:rsidR="009D4D54" w:rsidRPr="009F2B1B">
        <w:rPr>
          <w:rFonts w:ascii="Times New Roman" w:eastAsia="宋体" w:hAnsi="Times New Roman" w:cs="Times New Roman"/>
          <w:sz w:val="24"/>
          <w:szCs w:val="24"/>
        </w:rPr>
        <w:t>间放置金属材料后，</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1</w:t>
      </w:r>
      <w:r w:rsidR="009D4D54" w:rsidRPr="009F2B1B">
        <w:rPr>
          <w:rFonts w:ascii="Times New Roman" w:eastAsia="宋体" w:hAnsi="Times New Roman" w:cs="Times New Roman"/>
          <w:sz w:val="24"/>
          <w:szCs w:val="24"/>
        </w:rPr>
        <w:t>产生的磁力线必然透过金属材料，并在其中产生涡流。涡流损耗了部分磁场能量，使到达</w:t>
      </w:r>
      <w:r w:rsidR="009D4D54" w:rsidRPr="00685C19">
        <w:rPr>
          <w:rFonts w:ascii="Times New Roman" w:eastAsia="宋体" w:hAnsi="Times New Roman" w:cs="Times New Roman"/>
          <w:i/>
          <w:sz w:val="24"/>
          <w:szCs w:val="24"/>
        </w:rPr>
        <w:t>L</w:t>
      </w:r>
      <w:r w:rsidR="009D4D54" w:rsidRPr="00685C19">
        <w:rPr>
          <w:rFonts w:ascii="Times New Roman" w:eastAsia="宋体" w:hAnsi="Times New Roman" w:cs="Times New Roman"/>
          <w:sz w:val="24"/>
          <w:szCs w:val="24"/>
          <w:vertAlign w:val="subscript"/>
        </w:rPr>
        <w:t>2</w:t>
      </w:r>
      <w:r w:rsidR="009D4D54" w:rsidRPr="009F2B1B">
        <w:rPr>
          <w:rFonts w:ascii="Times New Roman" w:eastAsia="宋体" w:hAnsi="Times New Roman" w:cs="Times New Roman"/>
          <w:sz w:val="24"/>
          <w:szCs w:val="24"/>
        </w:rPr>
        <w:t>的磁力线减少，从而引起</w:t>
      </w:r>
      <w:r w:rsidR="009D4D54" w:rsidRPr="009F2B1B">
        <w:rPr>
          <w:rFonts w:ascii="Times New Roman" w:eastAsia="宋体" w:hAnsi="Times New Roman" w:cs="Times New Roman"/>
          <w:i/>
          <w:sz w:val="24"/>
          <w:szCs w:val="24"/>
        </w:rPr>
        <w:t>e</w:t>
      </w:r>
      <w:r w:rsidR="009D4D54" w:rsidRPr="009F2B1B">
        <w:rPr>
          <w:rFonts w:ascii="Times New Roman" w:eastAsia="宋体" w:hAnsi="Times New Roman" w:cs="Times New Roman"/>
          <w:sz w:val="24"/>
          <w:szCs w:val="24"/>
        </w:rPr>
        <w:t>的下降。被测材料的厚度越厚，涡流越大，涡流引起的损耗越大，</w:t>
      </w:r>
      <w:r w:rsidR="009D4D54" w:rsidRPr="009F2B1B">
        <w:rPr>
          <w:rFonts w:ascii="Times New Roman" w:eastAsia="宋体" w:hAnsi="Times New Roman" w:cs="Times New Roman"/>
          <w:i/>
          <w:sz w:val="24"/>
          <w:szCs w:val="24"/>
        </w:rPr>
        <w:t>e</w:t>
      </w:r>
      <w:r w:rsidR="009D4D54" w:rsidRPr="009F2B1B">
        <w:rPr>
          <w:rFonts w:ascii="Times New Roman" w:eastAsia="宋体" w:hAnsi="Times New Roman" w:cs="Times New Roman"/>
          <w:sz w:val="24"/>
          <w:szCs w:val="24"/>
        </w:rPr>
        <w:t>就越小。由此可见</w:t>
      </w:r>
      <w:r w:rsidR="009D4D54" w:rsidRPr="009F2B1B">
        <w:rPr>
          <w:rFonts w:ascii="Times New Roman" w:eastAsia="宋体" w:hAnsi="Times New Roman" w:cs="Times New Roman"/>
          <w:i/>
          <w:sz w:val="24"/>
          <w:szCs w:val="24"/>
        </w:rPr>
        <w:t>e</w:t>
      </w:r>
      <w:r w:rsidR="009D4D54" w:rsidRPr="009F2B1B">
        <w:rPr>
          <w:rFonts w:ascii="Times New Roman" w:eastAsia="宋体" w:hAnsi="Times New Roman" w:cs="Times New Roman"/>
          <w:sz w:val="24"/>
          <w:szCs w:val="24"/>
        </w:rPr>
        <w:t>的大小反映了材料厚度</w:t>
      </w:r>
      <w:r w:rsidR="009D4D54" w:rsidRPr="009F2B1B">
        <w:rPr>
          <w:rFonts w:ascii="Times New Roman" w:eastAsia="宋体" w:hAnsi="Times New Roman" w:cs="Times New Roman"/>
          <w:i/>
          <w:sz w:val="24"/>
          <w:szCs w:val="24"/>
        </w:rPr>
        <w:t xml:space="preserve">h </w:t>
      </w:r>
      <w:r w:rsidR="009D4D54" w:rsidRPr="009F2B1B">
        <w:rPr>
          <w:rFonts w:ascii="Times New Roman" w:eastAsia="宋体" w:hAnsi="Times New Roman" w:cs="Times New Roman"/>
          <w:sz w:val="24"/>
          <w:szCs w:val="24"/>
        </w:rPr>
        <w:t>的变化。</w:t>
      </w:r>
    </w:p>
    <w:p w14:paraId="29044E08" w14:textId="1C49F669" w:rsidR="00D324F2" w:rsidRDefault="009D4D54" w:rsidP="009D4D54">
      <w:pPr>
        <w:ind w:firstLine="480"/>
        <w:rPr>
          <w:rStyle w:val="fontstyle11"/>
          <w:rFonts w:ascii="宋体" w:eastAsia="宋体" w:hAnsi="宋体"/>
        </w:rPr>
      </w:pPr>
      <w:r>
        <w:rPr>
          <w:rFonts w:ascii="Arial Unicode MS" w:eastAsia="Arial Unicode MS" w:hAnsi="Arial Unicode MS" w:cs="Arial Unicode MS"/>
          <w:noProof/>
          <w:position w:val="-55"/>
          <w:sz w:val="20"/>
          <w:szCs w:val="20"/>
        </w:rPr>
        <w:drawing>
          <wp:inline distT="0" distB="0" distL="0" distR="0" wp14:anchorId="0C436154" wp14:editId="752E8D4A">
            <wp:extent cx="3729162" cy="1446754"/>
            <wp:effectExtent l="0" t="0" r="5080" b="1270"/>
            <wp:docPr id="151" name="image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69.png"/>
                    <pic:cNvPicPr/>
                  </pic:nvPicPr>
                  <pic:blipFill>
                    <a:blip r:embed="rId23" cstate="print"/>
                    <a:stretch>
                      <a:fillRect/>
                    </a:stretch>
                  </pic:blipFill>
                  <pic:spPr>
                    <a:xfrm>
                      <a:off x="0" y="0"/>
                      <a:ext cx="3750954" cy="1455208"/>
                    </a:xfrm>
                    <a:prstGeom prst="rect">
                      <a:avLst/>
                    </a:prstGeom>
                  </pic:spPr>
                </pic:pic>
              </a:graphicData>
            </a:graphic>
          </wp:inline>
        </w:drawing>
      </w:r>
    </w:p>
    <w:p w14:paraId="5C7ECD22" w14:textId="781E8393" w:rsidR="009D4D54" w:rsidRPr="009D4D54" w:rsidRDefault="009D4D54" w:rsidP="009D4D54">
      <w:pPr>
        <w:ind w:firstLine="480"/>
        <w:jc w:val="center"/>
        <w:rPr>
          <w:rFonts w:ascii="宋体" w:eastAsia="宋体" w:hAnsi="宋体" w:cs="Times New Roman" w:hint="eastAsia"/>
          <w:szCs w:val="21"/>
        </w:rPr>
      </w:pPr>
      <w:r w:rsidRPr="009D4D54">
        <w:rPr>
          <w:rFonts w:ascii="宋体" w:eastAsia="宋体" w:hAnsi="宋体" w:cs="Times New Roman" w:hint="eastAsia"/>
          <w:szCs w:val="21"/>
        </w:rPr>
        <w:t>电涡流传感器测量金属板厚度</w:t>
      </w:r>
      <w:r w:rsidRPr="009D4D54">
        <w:rPr>
          <w:rFonts w:ascii="宋体" w:eastAsia="宋体" w:hAnsi="宋体" w:cs="Times New Roman"/>
          <w:szCs w:val="21"/>
        </w:rPr>
        <w:t>原理</w:t>
      </w:r>
    </w:p>
    <w:p w14:paraId="2865766F" w14:textId="77777777" w:rsidR="00A67EF4" w:rsidRDefault="00A67EF4" w:rsidP="00FF611B">
      <w:pPr>
        <w:rPr>
          <w:rStyle w:val="fontstyle11"/>
        </w:rPr>
      </w:pPr>
    </w:p>
    <w:p w14:paraId="47E3D47C" w14:textId="235FAC65" w:rsidR="00FF611B" w:rsidRDefault="00FF611B" w:rsidP="00FF611B">
      <w:pPr>
        <w:rPr>
          <w:rStyle w:val="fontstyle11"/>
          <w:rFonts w:hint="eastAsia"/>
        </w:rPr>
      </w:pPr>
      <w:r>
        <w:rPr>
          <w:rStyle w:val="fontstyle11"/>
          <w:rFonts w:hint="eastAsia"/>
        </w:rPr>
        <w:t>2</w:t>
      </w:r>
      <w:r>
        <w:rPr>
          <w:rStyle w:val="fontstyle11"/>
        </w:rPr>
        <w:t>1</w:t>
      </w:r>
      <w:r>
        <w:rPr>
          <w:rStyle w:val="fontstyle11"/>
          <w:rFonts w:hint="eastAsia"/>
        </w:rPr>
        <w:t>、</w:t>
      </w:r>
      <w:r>
        <w:rPr>
          <w:rStyle w:val="fontstyle01"/>
          <w:rFonts w:hint="default"/>
        </w:rPr>
        <w:t>简述压电式传感器的工作原理</w:t>
      </w:r>
      <w:r>
        <w:rPr>
          <w:rStyle w:val="fontstyle11"/>
        </w:rPr>
        <w:t>?</w:t>
      </w:r>
    </w:p>
    <w:p w14:paraId="66E4FD29" w14:textId="77777777" w:rsidR="003945DA" w:rsidRDefault="003945DA" w:rsidP="003945DA">
      <w:pPr>
        <w:pStyle w:val="a7"/>
        <w:ind w:left="360" w:firstLineChars="0" w:firstLine="0"/>
        <w:rPr>
          <w:rStyle w:val="fontstyle01"/>
          <w:rFonts w:cs="Times New Roman" w:hint="default"/>
        </w:rPr>
      </w:pPr>
      <w:r w:rsidRPr="003945DA">
        <w:rPr>
          <w:rFonts w:ascii="宋体" w:eastAsia="宋体" w:hAnsi="宋体" w:cs="Times New Roman" w:hint="eastAsia"/>
          <w:sz w:val="24"/>
          <w:szCs w:val="24"/>
        </w:rPr>
        <w:t>答</w:t>
      </w:r>
      <w:r w:rsidRPr="003945DA">
        <w:rPr>
          <w:rFonts w:ascii="宋体" w:eastAsia="宋体" w:hAnsi="宋体" w:cs="Times New Roman" w:hint="eastAsia"/>
        </w:rPr>
        <w:t>：</w:t>
      </w:r>
      <w:hyperlink r:id="rId24" w:tgtFrame="_blank" w:history="1">
        <w:r w:rsidR="00FF611B" w:rsidRPr="003945DA">
          <w:rPr>
            <w:rStyle w:val="fontstyle01"/>
            <w:rFonts w:cs="Times New Roman" w:hint="default"/>
          </w:rPr>
          <w:t>压电材料</w:t>
        </w:r>
      </w:hyperlink>
      <w:r w:rsidR="00FF611B" w:rsidRPr="003945DA">
        <w:rPr>
          <w:rStyle w:val="fontstyle01"/>
          <w:rFonts w:cs="Times New Roman" w:hint="default"/>
        </w:rPr>
        <w:t>受力后表面产生电荷。电荷经电荷放大器和测量电路放大变换</w:t>
      </w:r>
    </w:p>
    <w:p w14:paraId="205577FD" w14:textId="39575858" w:rsidR="00FF611B" w:rsidRPr="003945DA" w:rsidRDefault="00FF611B" w:rsidP="003945DA">
      <w:pPr>
        <w:rPr>
          <w:rStyle w:val="fontstyle01"/>
          <w:rFonts w:cs="Times New Roman" w:hint="default"/>
        </w:rPr>
      </w:pPr>
      <w:r w:rsidRPr="003945DA">
        <w:rPr>
          <w:rStyle w:val="fontstyle01"/>
          <w:rFonts w:cs="Times New Roman" w:hint="default"/>
        </w:rPr>
        <w:t>后，成为与外力成正比的电输出。</w:t>
      </w:r>
    </w:p>
    <w:p w14:paraId="5D9D2A85" w14:textId="77777777" w:rsidR="003945DA" w:rsidRPr="003945DA" w:rsidRDefault="00FF611B" w:rsidP="003945DA">
      <w:pPr>
        <w:ind w:firstLineChars="175" w:firstLine="420"/>
        <w:rPr>
          <w:rStyle w:val="fontstyle01"/>
          <w:rFonts w:ascii="Times New Roman" w:hAnsi="Times New Roman" w:cs="Times New Roman" w:hint="default"/>
        </w:rPr>
      </w:pPr>
      <w:r w:rsidRPr="003945DA">
        <w:rPr>
          <w:rStyle w:val="fontstyle01"/>
          <w:rFonts w:ascii="Times New Roman" w:hAnsi="Times New Roman" w:cs="Times New Roman" w:hint="default"/>
        </w:rPr>
        <w:t>当</w:t>
      </w:r>
      <w:hyperlink r:id="rId25" w:tgtFrame="_blank" w:history="1">
        <w:r w:rsidRPr="003945DA">
          <w:rPr>
            <w:rStyle w:val="fontstyle01"/>
            <w:rFonts w:ascii="Times New Roman" w:hAnsi="Times New Roman" w:cs="Times New Roman" w:hint="default"/>
          </w:rPr>
          <w:t>压电传感器</w:t>
        </w:r>
      </w:hyperlink>
      <w:r w:rsidRPr="003945DA">
        <w:rPr>
          <w:rStyle w:val="fontstyle01"/>
          <w:rFonts w:ascii="Times New Roman" w:hAnsi="Times New Roman" w:cs="Times New Roman" w:hint="default"/>
        </w:rPr>
        <w:t>受到沿其敏感轴向的外力作用时，两个电极上产生极性相</w:t>
      </w:r>
    </w:p>
    <w:p w14:paraId="09BC8560" w14:textId="62792C16" w:rsidR="00FF611B" w:rsidRPr="003945DA" w:rsidRDefault="00FF611B" w:rsidP="003945DA">
      <w:pPr>
        <w:rPr>
          <w:rStyle w:val="fontstyle01"/>
          <w:rFonts w:ascii="Times New Roman" w:hAnsi="Times New Roman" w:cs="Times New Roman" w:hint="default"/>
        </w:rPr>
      </w:pPr>
      <w:r w:rsidRPr="003945DA">
        <w:rPr>
          <w:rStyle w:val="fontstyle01"/>
          <w:rFonts w:ascii="Times New Roman" w:hAnsi="Times New Roman" w:cs="Times New Roman" w:hint="default"/>
        </w:rPr>
        <w:t>反的电荷，相当于一个电荷源（静电发生器）。因为压电晶体是绝缘体，当它的两极收集电荷时，它就相当于一个电容器。其电容沿</w:t>
      </w:r>
      <w:r w:rsidRPr="003945DA">
        <w:rPr>
          <w:rStyle w:val="fontstyle01"/>
          <w:rFonts w:ascii="Times New Roman" w:hAnsi="Times New Roman" w:cs="Times New Roman" w:hint="default"/>
        </w:rPr>
        <w:t>x</w:t>
      </w:r>
      <w:r w:rsidRPr="003945DA">
        <w:rPr>
          <w:rStyle w:val="fontstyle01"/>
          <w:rFonts w:ascii="Times New Roman" w:hAnsi="Times New Roman" w:cs="Times New Roman" w:hint="default"/>
        </w:rPr>
        <w:t>轴施加产生纵向压电效应，沿</w:t>
      </w:r>
      <w:r w:rsidRPr="003945DA">
        <w:rPr>
          <w:rStyle w:val="fontstyle01"/>
          <w:rFonts w:ascii="Times New Roman" w:hAnsi="Times New Roman" w:cs="Times New Roman" w:hint="default"/>
        </w:rPr>
        <w:t>y</w:t>
      </w:r>
      <w:r w:rsidRPr="003945DA">
        <w:rPr>
          <w:rStyle w:val="fontstyle01"/>
          <w:rFonts w:ascii="Times New Roman" w:hAnsi="Times New Roman" w:cs="Times New Roman" w:hint="default"/>
        </w:rPr>
        <w:t>轴施加产生横向压电效应，</w:t>
      </w:r>
      <w:proofErr w:type="gramStart"/>
      <w:r w:rsidRPr="003945DA">
        <w:rPr>
          <w:rStyle w:val="fontstyle01"/>
          <w:rFonts w:ascii="Times New Roman" w:hAnsi="Times New Roman" w:cs="Times New Roman" w:hint="default"/>
        </w:rPr>
        <w:t>沿相对</w:t>
      </w:r>
      <w:proofErr w:type="gramEnd"/>
      <w:r w:rsidRPr="003945DA">
        <w:rPr>
          <w:rStyle w:val="fontstyle01"/>
          <w:rFonts w:ascii="Times New Roman" w:hAnsi="Times New Roman" w:cs="Times New Roman" w:hint="default"/>
        </w:rPr>
        <w:t>的两个平面施加产生切向压电效应。</w:t>
      </w:r>
      <w:hyperlink r:id="rId26" w:tgtFrame="_blank" w:history="1">
        <w:r w:rsidRPr="003945DA">
          <w:rPr>
            <w:rStyle w:val="fontstyle01"/>
            <w:rFonts w:ascii="Times New Roman" w:hAnsi="Times New Roman" w:cs="Times New Roman" w:hint="default"/>
          </w:rPr>
          <w:t>压电传感器</w:t>
        </w:r>
      </w:hyperlink>
      <w:r w:rsidRPr="003945DA">
        <w:rPr>
          <w:rStyle w:val="fontstyle01"/>
          <w:rFonts w:ascii="Times New Roman" w:hAnsi="Times New Roman" w:cs="Times New Roman" w:hint="default"/>
        </w:rPr>
        <w:t>是用来测量力和电能转换成电能的非电物理量。</w:t>
      </w:r>
    </w:p>
    <w:p w14:paraId="6FCA1374" w14:textId="77777777" w:rsidR="003945DA" w:rsidRDefault="003945DA" w:rsidP="006D5D9A">
      <w:pPr>
        <w:rPr>
          <w:rStyle w:val="fontstyle01"/>
          <w:rFonts w:hint="default"/>
        </w:rPr>
      </w:pPr>
    </w:p>
    <w:p w14:paraId="0FB44516" w14:textId="32F8044F" w:rsidR="006D5D9A" w:rsidRDefault="006D5D9A" w:rsidP="006D5D9A">
      <w:pPr>
        <w:rPr>
          <w:rStyle w:val="fontstyle11"/>
          <w:rFonts w:hint="eastAsia"/>
        </w:rPr>
      </w:pPr>
      <w:r>
        <w:rPr>
          <w:rStyle w:val="fontstyle01"/>
          <w:rFonts w:hint="default"/>
        </w:rPr>
        <w:t>22、什么是压电效应</w:t>
      </w:r>
      <w:r>
        <w:rPr>
          <w:rStyle w:val="fontstyle11"/>
        </w:rPr>
        <w:t>?</w:t>
      </w:r>
      <w:r>
        <w:rPr>
          <w:rStyle w:val="fontstyle01"/>
          <w:rFonts w:hint="default"/>
        </w:rPr>
        <w:t>分析石英晶体和压电陶瓷的压电效应</w:t>
      </w:r>
      <w:r>
        <w:rPr>
          <w:rStyle w:val="fontstyle11"/>
        </w:rPr>
        <w:t>?</w:t>
      </w:r>
      <w:r>
        <w:rPr>
          <w:rStyle w:val="fontstyle01"/>
          <w:rFonts w:hint="default"/>
        </w:rPr>
        <w:t>常用压电材料有哪些</w:t>
      </w:r>
      <w:r>
        <w:rPr>
          <w:rStyle w:val="fontstyle11"/>
        </w:rPr>
        <w:t>?</w:t>
      </w:r>
    </w:p>
    <w:p w14:paraId="699F0090" w14:textId="77777777" w:rsidR="003945DA" w:rsidRDefault="003945DA" w:rsidP="003945DA">
      <w:pPr>
        <w:pStyle w:val="a8"/>
        <w:shd w:val="clear" w:color="auto" w:fill="FFFFFF"/>
        <w:spacing w:before="0" w:beforeAutospacing="0" w:after="0" w:afterAutospacing="0"/>
        <w:ind w:leftChars="200" w:left="420"/>
        <w:rPr>
          <w:rStyle w:val="fontstyle01"/>
          <w:rFonts w:cstheme="minorBidi" w:hint="default"/>
          <w:kern w:val="2"/>
        </w:rPr>
      </w:pPr>
      <w:r>
        <w:rPr>
          <w:rStyle w:val="fontstyle01"/>
          <w:rFonts w:cstheme="minorBidi"/>
          <w:kern w:val="2"/>
        </w:rPr>
        <w:t>答：</w:t>
      </w:r>
      <w:r w:rsidR="006D5D9A" w:rsidRPr="006D5D9A">
        <w:rPr>
          <w:rStyle w:val="fontstyle01"/>
          <w:rFonts w:cstheme="minorBidi" w:hint="default"/>
          <w:kern w:val="2"/>
        </w:rPr>
        <w:t>压电效应的原理：如果对压电材料施加压力，它便会产生电位差（称</w:t>
      </w:r>
    </w:p>
    <w:p w14:paraId="41F2BDA4" w14:textId="13E59185" w:rsidR="006D5D9A" w:rsidRPr="006D5D9A" w:rsidRDefault="006D5D9A" w:rsidP="003945DA">
      <w:pPr>
        <w:pStyle w:val="a8"/>
        <w:shd w:val="clear" w:color="auto" w:fill="FFFFFF"/>
        <w:spacing w:before="0" w:beforeAutospacing="0" w:after="0" w:afterAutospacing="0"/>
        <w:rPr>
          <w:rStyle w:val="fontstyle01"/>
          <w:rFonts w:cstheme="minorBidi"/>
          <w:kern w:val="2"/>
        </w:rPr>
      </w:pPr>
      <w:r w:rsidRPr="006D5D9A">
        <w:rPr>
          <w:rStyle w:val="fontstyle01"/>
          <w:rFonts w:cstheme="minorBidi" w:hint="default"/>
          <w:kern w:val="2"/>
        </w:rPr>
        <w:t>之为正压电效应），反之施加电压，则产生机械应力（称为逆压电效应）。如果压力是一种高频震动，则产生的就是高频电流。</w:t>
      </w:r>
    </w:p>
    <w:p w14:paraId="2A8FBA12" w14:textId="60D0DD80" w:rsidR="003945DA" w:rsidRDefault="006D5D9A" w:rsidP="003945DA">
      <w:pPr>
        <w:pStyle w:val="a8"/>
        <w:shd w:val="clear" w:color="auto" w:fill="FFFFFF"/>
        <w:spacing w:before="0" w:beforeAutospacing="0" w:after="0" w:afterAutospacing="0"/>
        <w:ind w:firstLineChars="200" w:firstLine="480"/>
        <w:rPr>
          <w:rStyle w:val="fontstyle01"/>
          <w:rFonts w:cstheme="minorBidi" w:hint="default"/>
          <w:kern w:val="2"/>
        </w:rPr>
      </w:pPr>
      <w:r w:rsidRPr="006D5D9A">
        <w:rPr>
          <w:rStyle w:val="fontstyle01"/>
          <w:rFonts w:cstheme="minorBidi" w:hint="default"/>
          <w:kern w:val="2"/>
        </w:rPr>
        <w:t>石英晶体没有体积变形压电效应，但具有良好的厚度变形和长度变形压电效应。</w:t>
      </w:r>
    </w:p>
    <w:p w14:paraId="3EE0A6CB" w14:textId="47CE4F77" w:rsidR="006D5D9A" w:rsidRPr="006D5D9A" w:rsidRDefault="006D5D9A" w:rsidP="003945DA">
      <w:pPr>
        <w:pStyle w:val="a8"/>
        <w:shd w:val="clear" w:color="auto" w:fill="FFFFFF"/>
        <w:spacing w:before="0" w:beforeAutospacing="0" w:after="0" w:afterAutospacing="0"/>
        <w:ind w:firstLineChars="200" w:firstLine="480"/>
        <w:rPr>
          <w:rStyle w:val="fontstyle01"/>
          <w:rFonts w:cstheme="minorBidi" w:hint="default"/>
          <w:kern w:val="2"/>
        </w:rPr>
      </w:pPr>
      <w:r w:rsidRPr="006D5D9A">
        <w:rPr>
          <w:rStyle w:val="fontstyle01"/>
          <w:rFonts w:cstheme="minorBidi" w:hint="default"/>
          <w:kern w:val="2"/>
        </w:rPr>
        <w:t>高频电信号加在压电陶瓷上时，则产生高频声信号（机械震动），这就是我们平常所说的超声波信号。也就是说，压电陶瓷具有机械能与电能之间的转换和逆转换的功能。</w:t>
      </w:r>
    </w:p>
    <w:p w14:paraId="08751BDF" w14:textId="1D5DBE4F" w:rsidR="00D840C1" w:rsidRPr="003945DA" w:rsidRDefault="006D5D9A" w:rsidP="003945DA">
      <w:pPr>
        <w:spacing w:line="360" w:lineRule="auto"/>
        <w:rPr>
          <w:rStyle w:val="fontstyle01"/>
          <w:rFonts w:ascii="Times New Roman" w:hAnsi="Times New Roman" w:cs="Times New Roman" w:hint="default"/>
        </w:rPr>
      </w:pPr>
      <w:r w:rsidRPr="003945DA">
        <w:rPr>
          <w:rStyle w:val="fontstyle01"/>
          <w:rFonts w:ascii="Times New Roman" w:hAnsi="Times New Roman" w:cs="Times New Roman" w:hint="default"/>
        </w:rPr>
        <w:tab/>
      </w:r>
      <w:r w:rsidRPr="003945DA">
        <w:rPr>
          <w:rStyle w:val="fontstyle01"/>
          <w:rFonts w:ascii="Times New Roman" w:hAnsi="Times New Roman" w:cs="Times New Roman" w:hint="default"/>
        </w:rPr>
        <w:t>常用材料：</w:t>
      </w:r>
      <w:r w:rsidR="00D840C1" w:rsidRPr="003945DA">
        <w:rPr>
          <w:rStyle w:val="fontstyle01"/>
          <w:rFonts w:ascii="Times New Roman" w:hAnsi="Times New Roman" w:cs="Times New Roman" w:hint="default"/>
        </w:rPr>
        <w:t>1</w:t>
      </w:r>
      <w:r w:rsidR="00D840C1" w:rsidRPr="003945DA">
        <w:rPr>
          <w:rStyle w:val="fontstyle01"/>
          <w:rFonts w:ascii="Times New Roman" w:hAnsi="Times New Roman" w:cs="Times New Roman" w:hint="default"/>
        </w:rPr>
        <w:t>、</w:t>
      </w:r>
      <w:r w:rsidRPr="003945DA">
        <w:rPr>
          <w:rStyle w:val="fontstyle01"/>
          <w:rFonts w:ascii="Times New Roman" w:hAnsi="Times New Roman" w:cs="Times New Roman" w:hint="default"/>
        </w:rPr>
        <w:t>单晶有：水晶、铌酸锂、</w:t>
      </w:r>
      <w:proofErr w:type="gramStart"/>
      <w:r w:rsidRPr="003945DA">
        <w:rPr>
          <w:rStyle w:val="fontstyle01"/>
          <w:rFonts w:ascii="Times New Roman" w:hAnsi="Times New Roman" w:cs="Times New Roman" w:hint="default"/>
        </w:rPr>
        <w:t>铌锌酸铅</w:t>
      </w:r>
      <w:r w:rsidRPr="003945DA">
        <w:rPr>
          <w:rStyle w:val="fontstyle01"/>
          <w:rFonts w:ascii="Times New Roman" w:hAnsi="Times New Roman" w:cs="Times New Roman" w:hint="default"/>
        </w:rPr>
        <w:t>-</w:t>
      </w:r>
      <w:proofErr w:type="gramEnd"/>
      <w:r w:rsidRPr="003945DA">
        <w:rPr>
          <w:rStyle w:val="fontstyle01"/>
          <w:rFonts w:ascii="Times New Roman" w:hAnsi="Times New Roman" w:cs="Times New Roman" w:hint="default"/>
        </w:rPr>
        <w:t>钛酸铅</w:t>
      </w:r>
    </w:p>
    <w:p w14:paraId="192C6A0C" w14:textId="77777777" w:rsidR="003945DA" w:rsidRPr="003945DA" w:rsidRDefault="00D840C1" w:rsidP="003945DA">
      <w:pPr>
        <w:spacing w:line="360" w:lineRule="auto"/>
        <w:ind w:firstLineChars="700" w:firstLine="1680"/>
        <w:rPr>
          <w:rStyle w:val="fontstyle01"/>
          <w:rFonts w:ascii="Times New Roman" w:hAnsi="Times New Roman" w:cs="Times New Roman" w:hint="default"/>
        </w:rPr>
      </w:pPr>
      <w:r w:rsidRPr="003945DA">
        <w:rPr>
          <w:rStyle w:val="fontstyle01"/>
          <w:rFonts w:ascii="Times New Roman" w:hAnsi="Times New Roman" w:cs="Times New Roman" w:hint="default"/>
        </w:rPr>
        <w:t>2</w:t>
      </w:r>
      <w:r w:rsidRPr="003945DA">
        <w:rPr>
          <w:rStyle w:val="fontstyle01"/>
          <w:rFonts w:ascii="Times New Roman" w:hAnsi="Times New Roman" w:cs="Times New Roman" w:hint="default"/>
        </w:rPr>
        <w:t>、陶瓷有：</w:t>
      </w:r>
      <w:proofErr w:type="gramStart"/>
      <w:r w:rsidRPr="003945DA">
        <w:rPr>
          <w:rStyle w:val="fontstyle01"/>
          <w:rFonts w:ascii="Times New Roman" w:hAnsi="Times New Roman" w:cs="Times New Roman" w:hint="default"/>
        </w:rPr>
        <w:t>锆钛酸</w:t>
      </w:r>
      <w:proofErr w:type="gramEnd"/>
      <w:r w:rsidRPr="003945DA">
        <w:rPr>
          <w:rStyle w:val="fontstyle01"/>
          <w:rFonts w:ascii="Times New Roman" w:hAnsi="Times New Roman" w:cs="Times New Roman" w:hint="default"/>
        </w:rPr>
        <w:t>铅、</w:t>
      </w:r>
      <w:r w:rsidRPr="003945DA">
        <w:rPr>
          <w:rStyle w:val="fontstyle01"/>
          <w:rFonts w:ascii="Times New Roman" w:hAnsi="Times New Roman" w:cs="Times New Roman" w:hint="default"/>
        </w:rPr>
        <w:t>PZT-4</w:t>
      </w:r>
      <w:r w:rsidRPr="003945DA">
        <w:rPr>
          <w:rStyle w:val="fontstyle01"/>
          <w:rFonts w:ascii="Times New Roman" w:hAnsi="Times New Roman" w:cs="Times New Roman" w:hint="default"/>
        </w:rPr>
        <w:t>、</w:t>
      </w:r>
      <w:r w:rsidRPr="003945DA">
        <w:rPr>
          <w:rStyle w:val="fontstyle01"/>
          <w:rFonts w:ascii="Times New Roman" w:hAnsi="Times New Roman" w:cs="Times New Roman" w:hint="default"/>
        </w:rPr>
        <w:t xml:space="preserve"> PZT-5</w:t>
      </w:r>
      <w:r w:rsidRPr="003945DA">
        <w:rPr>
          <w:rStyle w:val="fontstyle01"/>
          <w:rFonts w:ascii="Times New Roman" w:hAnsi="Times New Roman" w:cs="Times New Roman" w:hint="default"/>
        </w:rPr>
        <w:t>、</w:t>
      </w:r>
      <w:r w:rsidRPr="003945DA">
        <w:rPr>
          <w:rStyle w:val="fontstyle01"/>
          <w:rFonts w:ascii="Times New Roman" w:hAnsi="Times New Roman" w:cs="Times New Roman" w:hint="default"/>
        </w:rPr>
        <w:t>PZT-8</w:t>
      </w:r>
      <w:r w:rsidRPr="003945DA">
        <w:rPr>
          <w:rStyle w:val="fontstyle01"/>
          <w:rFonts w:ascii="Times New Roman" w:hAnsi="Times New Roman" w:cs="Times New Roman" w:hint="default"/>
        </w:rPr>
        <w:t>、</w:t>
      </w:r>
      <w:r w:rsidRPr="003945DA">
        <w:rPr>
          <w:rStyle w:val="fontstyle01"/>
          <w:rFonts w:ascii="Times New Roman" w:hAnsi="Times New Roman" w:cs="Times New Roman" w:hint="default"/>
        </w:rPr>
        <w:t>PZT-6</w:t>
      </w:r>
      <w:r w:rsidRPr="003945DA">
        <w:rPr>
          <w:rStyle w:val="fontstyle01"/>
          <w:rFonts w:ascii="Times New Roman" w:hAnsi="Times New Roman" w:cs="Times New Roman" w:hint="default"/>
        </w:rPr>
        <w:t>、铌镁</w:t>
      </w:r>
    </w:p>
    <w:p w14:paraId="61EE2ADE" w14:textId="04CF20DD" w:rsidR="00D840C1" w:rsidRPr="003945DA" w:rsidRDefault="00D840C1" w:rsidP="003945DA">
      <w:pPr>
        <w:spacing w:line="360" w:lineRule="auto"/>
        <w:rPr>
          <w:rStyle w:val="fontstyle01"/>
          <w:rFonts w:ascii="Times New Roman" w:hAnsi="Times New Roman" w:cs="Times New Roman" w:hint="default"/>
        </w:rPr>
      </w:pPr>
      <w:proofErr w:type="gramStart"/>
      <w:r w:rsidRPr="003945DA">
        <w:rPr>
          <w:rStyle w:val="fontstyle01"/>
          <w:rFonts w:ascii="Times New Roman" w:hAnsi="Times New Roman" w:cs="Times New Roman" w:hint="default"/>
        </w:rPr>
        <w:t>锆钛酸</w:t>
      </w:r>
      <w:proofErr w:type="gramEnd"/>
      <w:r w:rsidRPr="003945DA">
        <w:rPr>
          <w:rStyle w:val="fontstyle01"/>
          <w:rFonts w:ascii="Times New Roman" w:hAnsi="Times New Roman" w:cs="Times New Roman" w:hint="default"/>
        </w:rPr>
        <w:t>铅、</w:t>
      </w:r>
      <w:proofErr w:type="gramStart"/>
      <w:r w:rsidRPr="003945DA">
        <w:rPr>
          <w:rStyle w:val="fontstyle01"/>
          <w:rFonts w:ascii="Times New Roman" w:hAnsi="Times New Roman" w:cs="Times New Roman" w:hint="default"/>
        </w:rPr>
        <w:t>铌锌酸铅钛</w:t>
      </w:r>
      <w:proofErr w:type="gramEnd"/>
      <w:r w:rsidRPr="003945DA">
        <w:rPr>
          <w:rStyle w:val="fontstyle01"/>
          <w:rFonts w:ascii="Times New Roman" w:hAnsi="Times New Roman" w:cs="Times New Roman" w:hint="default"/>
        </w:rPr>
        <w:t>酸铅、</w:t>
      </w:r>
      <w:proofErr w:type="gramStart"/>
      <w:r w:rsidRPr="003945DA">
        <w:rPr>
          <w:rStyle w:val="fontstyle01"/>
          <w:rFonts w:ascii="Times New Roman" w:hAnsi="Times New Roman" w:cs="Times New Roman" w:hint="default"/>
        </w:rPr>
        <w:t>铌镍酸铅钛酸铅</w:t>
      </w:r>
      <w:proofErr w:type="gramEnd"/>
      <w:r w:rsidRPr="003945DA">
        <w:rPr>
          <w:rStyle w:val="fontstyle01"/>
          <w:rFonts w:ascii="Times New Roman" w:hAnsi="Times New Roman" w:cs="Times New Roman" w:hint="default"/>
        </w:rPr>
        <w:t>等</w:t>
      </w:r>
    </w:p>
    <w:p w14:paraId="168E3AC4" w14:textId="62AD2479" w:rsidR="00D840C1" w:rsidRDefault="00D840C1" w:rsidP="003945DA">
      <w:pPr>
        <w:spacing w:line="360" w:lineRule="auto"/>
        <w:ind w:firstLineChars="700" w:firstLine="1680"/>
        <w:rPr>
          <w:rStyle w:val="fontstyle01"/>
          <w:rFonts w:ascii="Times New Roman" w:hAnsi="Times New Roman" w:cs="Times New Roman" w:hint="default"/>
        </w:rPr>
      </w:pPr>
      <w:r w:rsidRPr="003945DA">
        <w:rPr>
          <w:rStyle w:val="fontstyle01"/>
          <w:rFonts w:ascii="Times New Roman" w:hAnsi="Times New Roman" w:cs="Times New Roman" w:hint="default"/>
        </w:rPr>
        <w:lastRenderedPageBreak/>
        <w:t>3</w:t>
      </w:r>
      <w:r w:rsidRPr="003945DA">
        <w:rPr>
          <w:rStyle w:val="fontstyle01"/>
          <w:rFonts w:ascii="Times New Roman" w:hAnsi="Times New Roman" w:cs="Times New Roman" w:hint="default"/>
        </w:rPr>
        <w:t>、其它的还有：</w:t>
      </w:r>
      <w:r w:rsidRPr="003945DA">
        <w:rPr>
          <w:rStyle w:val="fontstyle01"/>
          <w:rFonts w:ascii="Times New Roman" w:hAnsi="Times New Roman" w:cs="Times New Roman" w:hint="default"/>
        </w:rPr>
        <w:t>PVDF</w:t>
      </w:r>
    </w:p>
    <w:p w14:paraId="275D3004" w14:textId="77777777" w:rsidR="003945DA" w:rsidRPr="003945DA" w:rsidRDefault="003945DA" w:rsidP="003945DA">
      <w:pPr>
        <w:spacing w:line="360" w:lineRule="auto"/>
        <w:ind w:firstLineChars="700" w:firstLine="1680"/>
        <w:rPr>
          <w:rStyle w:val="fontstyle01"/>
          <w:rFonts w:ascii="Times New Roman" w:hAnsi="Times New Roman" w:cs="Times New Roman" w:hint="default"/>
        </w:rPr>
      </w:pPr>
    </w:p>
    <w:p w14:paraId="4B3E6C32" w14:textId="7176A024" w:rsidR="00684968" w:rsidRPr="00684968" w:rsidRDefault="007A1AEC" w:rsidP="00684968">
      <w:pPr>
        <w:spacing w:line="360" w:lineRule="auto"/>
        <w:rPr>
          <w:rStyle w:val="fontstyle01"/>
          <w:rFonts w:hint="default"/>
        </w:rPr>
      </w:pPr>
      <w:r>
        <w:rPr>
          <w:rStyle w:val="fontstyle01"/>
          <w:rFonts w:hint="default"/>
        </w:rPr>
        <w:t>23、</w:t>
      </w:r>
      <w:r w:rsidR="00684968" w:rsidRPr="00684968">
        <w:rPr>
          <w:rStyle w:val="fontstyle01"/>
          <w:rFonts w:hint="default"/>
        </w:rPr>
        <w:t>为什么说压电式传感器只适用于动态测量而不能静态测量?</w:t>
      </w:r>
    </w:p>
    <w:p w14:paraId="6369CFCD" w14:textId="77777777" w:rsidR="003945DA" w:rsidRDefault="003945DA" w:rsidP="003945DA">
      <w:pPr>
        <w:spacing w:line="360" w:lineRule="auto"/>
        <w:ind w:leftChars="200" w:left="420"/>
        <w:rPr>
          <w:rStyle w:val="fontstyle01"/>
          <w:rFonts w:hint="default"/>
        </w:rPr>
      </w:pPr>
      <w:r>
        <w:rPr>
          <w:rStyle w:val="fontstyle01"/>
        </w:rPr>
        <w:t>答：</w:t>
      </w:r>
      <w:r w:rsidR="00684968" w:rsidRPr="00684968">
        <w:rPr>
          <w:rStyle w:val="fontstyle01"/>
          <w:rFonts w:hint="default"/>
        </w:rPr>
        <w:t>因为</w:t>
      </w:r>
      <w:hyperlink r:id="rId27" w:tgtFrame="https://wenda.so.com/q/_blank" w:history="1">
        <w:r w:rsidR="00684968" w:rsidRPr="00684968">
          <w:rPr>
            <w:rStyle w:val="fontstyle01"/>
            <w:rFonts w:hint="default"/>
          </w:rPr>
          <w:t>压电式传感器</w:t>
        </w:r>
      </w:hyperlink>
      <w:r w:rsidR="00684968" w:rsidRPr="00684968">
        <w:rPr>
          <w:rStyle w:val="fontstyle01"/>
          <w:rFonts w:hint="default"/>
        </w:rPr>
        <w:t>只有在</w:t>
      </w:r>
      <w:hyperlink r:id="rId28" w:tgtFrame="https://wenda.so.com/q/_blank" w:history="1">
        <w:r w:rsidR="00684968" w:rsidRPr="00684968">
          <w:rPr>
            <w:rStyle w:val="fontstyle01"/>
            <w:rFonts w:hint="default"/>
          </w:rPr>
          <w:t>动态</w:t>
        </w:r>
      </w:hyperlink>
      <w:r w:rsidR="00684968" w:rsidRPr="00684968">
        <w:rPr>
          <w:rStyle w:val="fontstyle01"/>
          <w:rFonts w:hint="default"/>
        </w:rPr>
        <w:t>时才有信号输出，</w:t>
      </w:r>
      <w:hyperlink r:id="rId29" w:tgtFrame="https://wenda.so.com/q/_blank" w:history="1">
        <w:r w:rsidR="00684968" w:rsidRPr="00684968">
          <w:rPr>
            <w:rStyle w:val="fontstyle01"/>
            <w:rFonts w:hint="default"/>
          </w:rPr>
          <w:t>静态</w:t>
        </w:r>
      </w:hyperlink>
      <w:r w:rsidR="00684968" w:rsidRPr="00684968">
        <w:rPr>
          <w:rStyle w:val="fontstyle01"/>
          <w:rFonts w:hint="default"/>
        </w:rPr>
        <w:t>时不管受压与否，</w:t>
      </w:r>
    </w:p>
    <w:p w14:paraId="34C98D56" w14:textId="6D55DCC3" w:rsidR="00684968" w:rsidRDefault="00684968" w:rsidP="003945DA">
      <w:pPr>
        <w:spacing w:line="360" w:lineRule="auto"/>
        <w:rPr>
          <w:rStyle w:val="fontstyle01"/>
          <w:rFonts w:hint="default"/>
        </w:rPr>
      </w:pPr>
      <w:r w:rsidRPr="00684968">
        <w:rPr>
          <w:rStyle w:val="fontstyle01"/>
          <w:rFonts w:hint="default"/>
        </w:rPr>
        <w:t>压力有多大，都没有信号输出，所以不能用于静态测量。</w:t>
      </w:r>
    </w:p>
    <w:p w14:paraId="12031742" w14:textId="77777777" w:rsidR="003945DA" w:rsidRPr="00684968" w:rsidRDefault="003945DA" w:rsidP="003945DA">
      <w:pPr>
        <w:spacing w:line="360" w:lineRule="auto"/>
        <w:rPr>
          <w:rStyle w:val="fontstyle01"/>
        </w:rPr>
      </w:pPr>
    </w:p>
    <w:p w14:paraId="35A2AE64" w14:textId="1BA0008B" w:rsidR="00684968" w:rsidRDefault="00684968" w:rsidP="00684968">
      <w:pPr>
        <w:widowControl/>
        <w:jc w:val="left"/>
        <w:rPr>
          <w:rStyle w:val="fontstyle01"/>
          <w:rFonts w:hint="default"/>
        </w:rPr>
      </w:pPr>
      <w:r w:rsidRPr="00684968">
        <w:rPr>
          <w:rStyle w:val="fontstyle01"/>
          <w:rFonts w:hint="default"/>
        </w:rPr>
        <w:t>24</w:t>
      </w:r>
      <w:r>
        <w:rPr>
          <w:rStyle w:val="fontstyle01"/>
          <w:rFonts w:hint="default"/>
        </w:rPr>
        <w:t>、</w:t>
      </w:r>
      <w:r w:rsidRPr="00684968">
        <w:rPr>
          <w:rStyle w:val="fontstyle01"/>
          <w:rFonts w:hint="default"/>
        </w:rPr>
        <w:t>压电元件在使用时常采用多片串联或并联的结构形式。试述在不同接法下输出电压电容的关系，它们分别适用于何种应用场合?</w:t>
      </w:r>
    </w:p>
    <w:p w14:paraId="17CC4B4C" w14:textId="75874508" w:rsidR="00346663" w:rsidRDefault="003945DA" w:rsidP="003945DA">
      <w:pPr>
        <w:widowControl/>
        <w:ind w:firstLineChars="200" w:firstLine="480"/>
        <w:jc w:val="left"/>
        <w:rPr>
          <w:rStyle w:val="fontstyle01"/>
        </w:rPr>
      </w:pPr>
      <w:r>
        <w:rPr>
          <w:rStyle w:val="fontstyle01"/>
        </w:rPr>
        <w:t>答：</w:t>
      </w:r>
      <w:r w:rsidR="00346663">
        <w:rPr>
          <w:rStyle w:val="fontstyle01"/>
        </w:rPr>
        <w:t>在压电式传感器中，为了提高灵敏度，往往采用多片压电芯片构成一个压电组件。其中最常用的是两片结构，根据两片压电片的连接关系，可分为</w:t>
      </w:r>
      <w:r w:rsidR="00881F23">
        <w:rPr>
          <w:rStyle w:val="fontstyle01"/>
        </w:rPr>
        <w:t>串联和并联连接。</w:t>
      </w:r>
    </w:p>
    <w:p w14:paraId="6441857F" w14:textId="3BA72F3F" w:rsidR="003945DA" w:rsidRDefault="00D31259" w:rsidP="00346663">
      <w:pPr>
        <w:widowControl/>
        <w:ind w:firstLineChars="400" w:firstLine="960"/>
        <w:jc w:val="left"/>
        <w:rPr>
          <w:rStyle w:val="fontstyle01"/>
          <w:rFonts w:hint="default"/>
        </w:rPr>
      </w:pPr>
      <w:r>
        <w:rPr>
          <w:rStyle w:val="fontstyle01"/>
        </w:rPr>
        <w:t>如果按相同极性粘贴，相当于两个压电片（电容）串联，输出的总电容为单片电容的一半，输出电荷与单片电荷相等，输出电压是单片的两倍，适合测量变化较快且以电压输出的场合。</w:t>
      </w:r>
    </w:p>
    <w:p w14:paraId="323517A3" w14:textId="4A67A264" w:rsidR="00D31259" w:rsidRPr="00684968" w:rsidRDefault="00D31259" w:rsidP="003945DA">
      <w:pPr>
        <w:widowControl/>
        <w:ind w:firstLineChars="200" w:firstLine="480"/>
        <w:jc w:val="left"/>
        <w:rPr>
          <w:rStyle w:val="fontstyle01"/>
        </w:rPr>
      </w:pPr>
      <w:r>
        <w:rPr>
          <w:rStyle w:val="fontstyle01"/>
          <w:rFonts w:hint="default"/>
        </w:rPr>
        <w:t xml:space="preserve">    </w:t>
      </w:r>
      <w:r>
        <w:rPr>
          <w:rStyle w:val="fontstyle01"/>
        </w:rPr>
        <w:t>如果按</w:t>
      </w:r>
      <w:r>
        <w:rPr>
          <w:rStyle w:val="fontstyle01"/>
        </w:rPr>
        <w:t>不</w:t>
      </w:r>
      <w:r>
        <w:rPr>
          <w:rStyle w:val="fontstyle01"/>
        </w:rPr>
        <w:t>同极性粘贴，相当于两个压电片（电容）</w:t>
      </w:r>
      <w:r>
        <w:rPr>
          <w:rStyle w:val="fontstyle01"/>
        </w:rPr>
        <w:t>并</w:t>
      </w:r>
      <w:r>
        <w:rPr>
          <w:rStyle w:val="fontstyle01"/>
        </w:rPr>
        <w:t>联，输出的总电容为单片电容的</w:t>
      </w:r>
      <w:r>
        <w:rPr>
          <w:rStyle w:val="fontstyle01"/>
        </w:rPr>
        <w:t>两倍</w:t>
      </w:r>
      <w:r>
        <w:rPr>
          <w:rStyle w:val="fontstyle01"/>
        </w:rPr>
        <w:t>，</w:t>
      </w:r>
      <w:r>
        <w:rPr>
          <w:rStyle w:val="fontstyle01"/>
        </w:rPr>
        <w:t>极板上的</w:t>
      </w:r>
      <w:r>
        <w:rPr>
          <w:rStyle w:val="fontstyle01"/>
        </w:rPr>
        <w:t>电荷</w:t>
      </w:r>
      <w:r>
        <w:rPr>
          <w:rStyle w:val="fontstyle01"/>
        </w:rPr>
        <w:t>量是</w:t>
      </w:r>
      <w:r>
        <w:rPr>
          <w:rStyle w:val="fontstyle01"/>
        </w:rPr>
        <w:t>单片</w:t>
      </w:r>
      <w:r>
        <w:rPr>
          <w:rStyle w:val="fontstyle01"/>
        </w:rPr>
        <w:t>的两倍</w:t>
      </w:r>
      <w:r>
        <w:rPr>
          <w:rStyle w:val="fontstyle01"/>
        </w:rPr>
        <w:t>，</w:t>
      </w:r>
      <w:r>
        <w:rPr>
          <w:rStyle w:val="fontstyle01"/>
        </w:rPr>
        <w:t>但</w:t>
      </w:r>
      <w:r>
        <w:rPr>
          <w:rStyle w:val="fontstyle01"/>
        </w:rPr>
        <w:t>输出电压</w:t>
      </w:r>
      <w:r>
        <w:rPr>
          <w:rStyle w:val="fontstyle01"/>
        </w:rPr>
        <w:t>与</w:t>
      </w:r>
      <w:r>
        <w:rPr>
          <w:rStyle w:val="fontstyle01"/>
        </w:rPr>
        <w:t>单片</w:t>
      </w:r>
      <w:r>
        <w:rPr>
          <w:rStyle w:val="fontstyle01"/>
        </w:rPr>
        <w:t>相等</w:t>
      </w:r>
      <w:r>
        <w:rPr>
          <w:rStyle w:val="fontstyle01"/>
        </w:rPr>
        <w:t>，适合测量变化较</w:t>
      </w:r>
      <w:r>
        <w:rPr>
          <w:rStyle w:val="fontstyle01"/>
        </w:rPr>
        <w:t>慢</w:t>
      </w:r>
      <w:r>
        <w:rPr>
          <w:rStyle w:val="fontstyle01"/>
        </w:rPr>
        <w:t>且以</w:t>
      </w:r>
      <w:r>
        <w:rPr>
          <w:rStyle w:val="fontstyle01"/>
        </w:rPr>
        <w:t>电荷</w:t>
      </w:r>
      <w:r>
        <w:rPr>
          <w:rStyle w:val="fontstyle01"/>
        </w:rPr>
        <w:t>输出的场合。</w:t>
      </w:r>
    </w:p>
    <w:p w14:paraId="1E27AAAD" w14:textId="2A276439" w:rsidR="00684968" w:rsidRPr="00684968" w:rsidRDefault="00684968" w:rsidP="00684968">
      <w:pPr>
        <w:widowControl/>
        <w:jc w:val="left"/>
        <w:rPr>
          <w:rStyle w:val="fontstyle01"/>
          <w:rFonts w:hint="default"/>
        </w:rPr>
      </w:pPr>
      <w:r w:rsidRPr="00684968">
        <w:rPr>
          <w:rStyle w:val="fontstyle01"/>
          <w:rFonts w:hint="default"/>
        </w:rPr>
        <w:t>25</w:t>
      </w:r>
      <w:r w:rsidR="00881F23">
        <w:rPr>
          <w:rStyle w:val="fontstyle01"/>
        </w:rPr>
        <w:t>、</w:t>
      </w:r>
      <w:r w:rsidRPr="00684968">
        <w:rPr>
          <w:rStyle w:val="fontstyle01"/>
          <w:rFonts w:hint="default"/>
        </w:rPr>
        <w:t>压电式传感器的前置放大器的作用是什么?电压式与电荷式前置放大器各有何特点?</w:t>
      </w:r>
    </w:p>
    <w:p w14:paraId="6B0063B4" w14:textId="77777777" w:rsidR="00881F23" w:rsidRDefault="00881F23" w:rsidP="00881F23">
      <w:pPr>
        <w:spacing w:line="360" w:lineRule="auto"/>
        <w:ind w:leftChars="200" w:left="420"/>
        <w:rPr>
          <w:rStyle w:val="fontstyle01"/>
          <w:rFonts w:hint="default"/>
        </w:rPr>
      </w:pPr>
      <w:r>
        <w:rPr>
          <w:rStyle w:val="fontstyle01"/>
        </w:rPr>
        <w:t>答：</w:t>
      </w:r>
      <w:r w:rsidR="00684968" w:rsidRPr="00684968">
        <w:rPr>
          <w:rStyle w:val="fontstyle01"/>
          <w:rFonts w:hint="default"/>
        </w:rPr>
        <w:t>压电式传感器的作用是将输出电压放大，并与输入电压或输入电流成正</w:t>
      </w:r>
    </w:p>
    <w:p w14:paraId="37BC12DC" w14:textId="57942FF3" w:rsidR="00684968" w:rsidRDefault="00684968" w:rsidP="00881F23">
      <w:pPr>
        <w:spacing w:line="360" w:lineRule="auto"/>
        <w:rPr>
          <w:rStyle w:val="fontstyle01"/>
          <w:rFonts w:hint="default"/>
        </w:rPr>
      </w:pPr>
      <w:r w:rsidRPr="00684968">
        <w:rPr>
          <w:rStyle w:val="fontstyle01"/>
          <w:rFonts w:hint="default"/>
        </w:rPr>
        <w:t>比。</w:t>
      </w:r>
    </w:p>
    <w:p w14:paraId="0D019737" w14:textId="77777777" w:rsidR="00881F23" w:rsidRDefault="00684968" w:rsidP="00684968">
      <w:pPr>
        <w:spacing w:line="360" w:lineRule="auto"/>
        <w:ind w:leftChars="200" w:left="420" w:firstLineChars="200" w:firstLine="480"/>
        <w:rPr>
          <w:rStyle w:val="fontstyle01"/>
          <w:rFonts w:hint="default"/>
        </w:rPr>
      </w:pPr>
      <w:r w:rsidRPr="00684968">
        <w:rPr>
          <w:rStyle w:val="fontstyle01"/>
          <w:rFonts w:hint="default"/>
        </w:rPr>
        <w:t>电压放大器将压电式传感器的高输出阻抗经放大器变换为低阻抗输出，</w:t>
      </w:r>
    </w:p>
    <w:p w14:paraId="72CB7341" w14:textId="1782A9F7" w:rsidR="00684968" w:rsidRPr="00881F23" w:rsidRDefault="00684968" w:rsidP="00881F23">
      <w:pPr>
        <w:spacing w:line="360" w:lineRule="auto"/>
        <w:rPr>
          <w:rStyle w:val="fontstyle01"/>
          <w:rFonts w:ascii="Times New Roman" w:hAnsi="Times New Roman" w:cs="Times New Roman" w:hint="default"/>
        </w:rPr>
      </w:pPr>
      <w:r w:rsidRPr="00684968">
        <w:rPr>
          <w:rStyle w:val="fontstyle01"/>
          <w:rFonts w:hint="default"/>
        </w:rPr>
        <w:t>并将微弱的电压信号进行适当放大，但其所接配的压电式传感器的电压灵敏度将随电缆分布电容及传感器自身电容的变化而变化，而且电缆的</w:t>
      </w:r>
      <w:proofErr w:type="gramStart"/>
      <w:r w:rsidRPr="00684968">
        <w:rPr>
          <w:rStyle w:val="fontstyle01"/>
          <w:rFonts w:hint="default"/>
        </w:rPr>
        <w:t>的</w:t>
      </w:r>
      <w:proofErr w:type="gramEnd"/>
      <w:r w:rsidRPr="00684968">
        <w:rPr>
          <w:rStyle w:val="fontstyle01"/>
          <w:rFonts w:hint="default"/>
        </w:rPr>
        <w:t>更换得引起重新</w:t>
      </w:r>
      <w:r w:rsidRPr="00881F23">
        <w:rPr>
          <w:rStyle w:val="fontstyle01"/>
          <w:rFonts w:ascii="Times New Roman" w:hAnsi="Times New Roman" w:cs="Times New Roman" w:hint="default"/>
        </w:rPr>
        <w:t>标定的麻烦。</w:t>
      </w:r>
      <w:r w:rsidRPr="00881F23">
        <w:rPr>
          <w:rStyle w:val="fontstyle01"/>
          <w:rFonts w:ascii="Times New Roman" w:hAnsi="Times New Roman" w:cs="Times New Roman" w:hint="default"/>
        </w:rPr>
        <w:br/>
        <w:t xml:space="preserve">    </w:t>
      </w:r>
      <w:r w:rsidR="00881F23" w:rsidRPr="00881F23">
        <w:rPr>
          <w:rStyle w:val="fontstyle01"/>
          <w:rFonts w:ascii="Times New Roman" w:hAnsi="Times New Roman" w:cs="Times New Roman" w:hint="default"/>
        </w:rPr>
        <w:t xml:space="preserve">  </w:t>
      </w:r>
      <w:r w:rsidRPr="00881F23">
        <w:rPr>
          <w:rStyle w:val="fontstyle01"/>
          <w:rFonts w:ascii="Times New Roman" w:hAnsi="Times New Roman" w:cs="Times New Roman" w:hint="default"/>
        </w:rPr>
        <w:t>电荷放大器是一种具有深度电容负反馈的高增益运算放大器，</w:t>
      </w:r>
      <w:proofErr w:type="gramStart"/>
      <w:r w:rsidRPr="00881F23">
        <w:rPr>
          <w:rStyle w:val="fontstyle01"/>
          <w:rFonts w:ascii="Times New Roman" w:hAnsi="Times New Roman" w:cs="Times New Roman" w:hint="default"/>
        </w:rPr>
        <w:t>其虽然</w:t>
      </w:r>
      <w:proofErr w:type="gramEnd"/>
      <w:r w:rsidRPr="00881F23">
        <w:rPr>
          <w:rStyle w:val="fontstyle01"/>
          <w:rFonts w:ascii="Times New Roman" w:hAnsi="Times New Roman" w:cs="Times New Roman" w:hint="default"/>
        </w:rPr>
        <w:t>允许使用很长的电缆，并且电容</w:t>
      </w:r>
      <w:r w:rsidRPr="00881F23">
        <w:rPr>
          <w:rStyle w:val="fontstyle01"/>
          <w:rFonts w:ascii="Times New Roman" w:hAnsi="Times New Roman" w:cs="Times New Roman" w:hint="default"/>
        </w:rPr>
        <w:t>Ce</w:t>
      </w:r>
      <w:r w:rsidRPr="00881F23">
        <w:rPr>
          <w:rStyle w:val="fontstyle01"/>
          <w:rFonts w:ascii="Times New Roman" w:hAnsi="Times New Roman" w:cs="Times New Roman" w:hint="default"/>
        </w:rPr>
        <w:t>变化不影响灵敏度，但它比电压放大器价格高，电路较复杂，调整也比较困难。</w:t>
      </w:r>
    </w:p>
    <w:p w14:paraId="7067D445" w14:textId="77777777" w:rsidR="00881F23" w:rsidRDefault="00881F23" w:rsidP="00684968">
      <w:pPr>
        <w:widowControl/>
        <w:jc w:val="left"/>
        <w:rPr>
          <w:rStyle w:val="fontstyle01"/>
          <w:rFonts w:hint="default"/>
        </w:rPr>
      </w:pPr>
    </w:p>
    <w:p w14:paraId="74328254" w14:textId="1CC758BF" w:rsidR="00684968" w:rsidRDefault="00684968" w:rsidP="00881F23">
      <w:pPr>
        <w:tabs>
          <w:tab w:val="left" w:pos="720"/>
        </w:tabs>
        <w:autoSpaceDE w:val="0"/>
        <w:autoSpaceDN w:val="0"/>
        <w:adjustRightInd w:val="0"/>
        <w:rPr>
          <w:rFonts w:ascii="宋体" w:eastAsia="宋体" w:hAnsi="宋体" w:cs="Times New Roman"/>
          <w:kern w:val="0"/>
          <w:sz w:val="24"/>
          <w:szCs w:val="24"/>
        </w:rPr>
      </w:pPr>
      <w:r w:rsidRPr="00684968">
        <w:rPr>
          <w:rStyle w:val="fontstyle01"/>
          <w:rFonts w:hint="default"/>
        </w:rPr>
        <w:t>26</w:t>
      </w:r>
      <w:r>
        <w:rPr>
          <w:rStyle w:val="fontstyle01"/>
          <w:rFonts w:hint="default"/>
        </w:rPr>
        <w:t>、</w:t>
      </w:r>
      <w:r w:rsidR="00881F23" w:rsidRPr="00881F23">
        <w:rPr>
          <w:rFonts w:ascii="宋体" w:eastAsia="宋体" w:hAnsi="宋体" w:cs="Times New Roman" w:hint="eastAsia"/>
          <w:kern w:val="0"/>
          <w:sz w:val="24"/>
          <w:szCs w:val="24"/>
        </w:rPr>
        <w:t>已知电压前置放大器输入电阻及总电容分别为</w:t>
      </w:r>
      <w:r w:rsidR="00881F23" w:rsidRPr="00881F23">
        <w:rPr>
          <w:rFonts w:ascii="宋体" w:eastAsia="宋体" w:hAnsi="宋体" w:cs="Times New Roman"/>
          <w:i/>
          <w:kern w:val="0"/>
          <w:sz w:val="24"/>
          <w:szCs w:val="24"/>
        </w:rPr>
        <w:t>R</w:t>
      </w:r>
      <w:r w:rsidR="00881F23" w:rsidRPr="00881F23">
        <w:rPr>
          <w:rFonts w:ascii="宋体" w:eastAsia="宋体" w:hAnsi="宋体" w:cs="Times New Roman" w:hint="eastAsia"/>
          <w:kern w:val="0"/>
          <w:sz w:val="24"/>
          <w:szCs w:val="24"/>
          <w:vertAlign w:val="subscript"/>
        </w:rPr>
        <w:t>1</w:t>
      </w:r>
      <w:r w:rsidR="00881F23" w:rsidRPr="00881F23">
        <w:rPr>
          <w:rFonts w:ascii="宋体" w:eastAsia="宋体" w:hAnsi="宋体" w:cs="Times New Roman" w:hint="eastAsia"/>
          <w:kern w:val="0"/>
          <w:sz w:val="24"/>
          <w:szCs w:val="24"/>
        </w:rPr>
        <w:t>＝</w:t>
      </w:r>
      <w:r w:rsidR="00881F23" w:rsidRPr="00881F23">
        <w:rPr>
          <w:rFonts w:ascii="宋体" w:eastAsia="宋体" w:hAnsi="宋体" w:cs="Times New Roman"/>
          <w:kern w:val="0"/>
          <w:sz w:val="24"/>
          <w:szCs w:val="24"/>
        </w:rPr>
        <w:t>1M</w:t>
      </w:r>
      <w:r w:rsidR="00881F23" w:rsidRPr="00881F23">
        <w:rPr>
          <w:rFonts w:ascii="宋体" w:eastAsia="宋体" w:hAnsi="宋体" w:cs="Times New Roman" w:hint="eastAsia"/>
          <w:kern w:val="0"/>
          <w:sz w:val="24"/>
          <w:szCs w:val="24"/>
        </w:rPr>
        <w:t>Ω，</w:t>
      </w:r>
      <w:r w:rsidR="00881F23" w:rsidRPr="00881F23">
        <w:rPr>
          <w:rFonts w:ascii="宋体" w:eastAsia="宋体" w:hAnsi="宋体" w:cs="Times New Roman"/>
          <w:i/>
          <w:kern w:val="0"/>
          <w:sz w:val="24"/>
          <w:szCs w:val="24"/>
        </w:rPr>
        <w:t>C</w:t>
      </w:r>
      <w:r w:rsidR="00881F23" w:rsidRPr="00881F23">
        <w:rPr>
          <w:rFonts w:ascii="宋体" w:eastAsia="宋体" w:hAnsi="宋体" w:cs="Times New Roman"/>
          <w:kern w:val="0"/>
          <w:sz w:val="24"/>
          <w:szCs w:val="24"/>
          <w:vertAlign w:val="subscript"/>
        </w:rPr>
        <w:t>i</w:t>
      </w:r>
      <w:r w:rsidR="00881F23" w:rsidRPr="00881F23">
        <w:rPr>
          <w:rFonts w:ascii="宋体" w:eastAsia="宋体" w:hAnsi="宋体" w:cs="Times New Roman" w:hint="eastAsia"/>
          <w:kern w:val="0"/>
          <w:sz w:val="24"/>
          <w:szCs w:val="24"/>
        </w:rPr>
        <w:t>＝</w:t>
      </w:r>
      <w:r w:rsidR="00881F23" w:rsidRPr="00881F23">
        <w:rPr>
          <w:rFonts w:ascii="宋体" w:eastAsia="宋体" w:hAnsi="宋体" w:cs="Times New Roman"/>
          <w:kern w:val="0"/>
          <w:sz w:val="24"/>
          <w:szCs w:val="24"/>
        </w:rPr>
        <w:t>100pF</w:t>
      </w:r>
      <w:r w:rsidR="00881F23" w:rsidRPr="00881F23">
        <w:rPr>
          <w:rFonts w:ascii="宋体" w:eastAsia="宋体" w:hAnsi="宋体" w:cs="Times New Roman" w:hint="eastAsia"/>
          <w:kern w:val="0"/>
          <w:sz w:val="24"/>
          <w:szCs w:val="24"/>
        </w:rPr>
        <w:t>，求与压电加速度计相配，测1</w:t>
      </w:r>
      <w:r w:rsidR="00881F23" w:rsidRPr="00881F23">
        <w:rPr>
          <w:rFonts w:ascii="宋体" w:eastAsia="宋体" w:hAnsi="宋体" w:cs="Times New Roman"/>
          <w:kern w:val="0"/>
          <w:sz w:val="24"/>
          <w:szCs w:val="24"/>
        </w:rPr>
        <w:t>Hz</w:t>
      </w:r>
      <w:r w:rsidR="00881F23" w:rsidRPr="00881F23">
        <w:rPr>
          <w:rFonts w:ascii="宋体" w:eastAsia="宋体" w:hAnsi="宋体" w:cs="Times New Roman" w:hint="eastAsia"/>
          <w:kern w:val="0"/>
          <w:sz w:val="24"/>
          <w:szCs w:val="24"/>
        </w:rPr>
        <w:t>振动时幅值误差是多少</w:t>
      </w:r>
      <w:r w:rsidR="00881F23" w:rsidRPr="00881F23">
        <w:rPr>
          <w:rFonts w:ascii="宋体" w:eastAsia="宋体" w:hAnsi="宋体" w:cs="Times New Roman"/>
          <w:kern w:val="0"/>
          <w:sz w:val="24"/>
          <w:szCs w:val="24"/>
        </w:rPr>
        <w:t>?</w:t>
      </w:r>
    </w:p>
    <w:p w14:paraId="26A44685" w14:textId="6CDFA28C" w:rsidR="00881F23" w:rsidRDefault="00881F23" w:rsidP="00881F23">
      <w:pPr>
        <w:tabs>
          <w:tab w:val="left" w:pos="720"/>
        </w:tabs>
        <w:autoSpaceDE w:val="0"/>
        <w:autoSpaceDN w:val="0"/>
        <w:adjustRightInd w:val="0"/>
        <w:rPr>
          <w:rFonts w:ascii="宋体" w:eastAsia="宋体" w:hAnsi="宋体" w:cs="Times New Roman"/>
          <w:kern w:val="0"/>
          <w:sz w:val="24"/>
          <w:szCs w:val="24"/>
        </w:rPr>
      </w:pPr>
      <w:r>
        <w:rPr>
          <w:rFonts w:ascii="宋体" w:eastAsia="宋体" w:hAnsi="宋体" w:cs="Times New Roman" w:hint="eastAsia"/>
          <w:kern w:val="0"/>
          <w:sz w:val="24"/>
          <w:szCs w:val="24"/>
        </w:rPr>
        <w:t xml:space="preserve"> </w:t>
      </w:r>
      <w:r>
        <w:rPr>
          <w:rFonts w:ascii="宋体" w:eastAsia="宋体" w:hAnsi="宋体" w:cs="Times New Roman"/>
          <w:kern w:val="0"/>
          <w:sz w:val="24"/>
          <w:szCs w:val="24"/>
        </w:rPr>
        <w:t xml:space="preserve">  </w:t>
      </w:r>
      <w:r>
        <w:rPr>
          <w:rFonts w:ascii="宋体" w:eastAsia="宋体" w:hAnsi="宋体" w:cs="Times New Roman" w:hint="eastAsia"/>
          <w:kern w:val="0"/>
          <w:sz w:val="24"/>
          <w:szCs w:val="24"/>
        </w:rPr>
        <w:t>解：</w:t>
      </w:r>
      <w:r w:rsidR="005B657F">
        <w:rPr>
          <w:rFonts w:ascii="宋体" w:eastAsia="宋体" w:hAnsi="宋体" w:cs="Times New Roman" w:hint="eastAsia"/>
          <w:kern w:val="0"/>
          <w:sz w:val="24"/>
          <w:szCs w:val="24"/>
        </w:rPr>
        <w:t>对于电压</w:t>
      </w:r>
      <w:r w:rsidR="005B657F" w:rsidRPr="00881F23">
        <w:rPr>
          <w:rFonts w:ascii="宋体" w:eastAsia="宋体" w:hAnsi="宋体" w:cs="Times New Roman" w:hint="eastAsia"/>
          <w:kern w:val="0"/>
          <w:sz w:val="24"/>
          <w:szCs w:val="24"/>
        </w:rPr>
        <w:t>前置放大器</w:t>
      </w:r>
      <w:r w:rsidR="005B657F">
        <w:rPr>
          <w:rFonts w:ascii="宋体" w:eastAsia="宋体" w:hAnsi="宋体" w:cs="Times New Roman" w:hint="eastAsia"/>
          <w:kern w:val="0"/>
          <w:sz w:val="24"/>
          <w:szCs w:val="24"/>
        </w:rPr>
        <w:t>，其实际输入电压与理想输入电压之比的相对幅频特性为：</w:t>
      </w:r>
      <m:oMath>
        <m:r>
          <w:rPr>
            <w:rFonts w:ascii="Cambria Math" w:eastAsia="宋体" w:hAnsi="Cambria Math" w:cs="Times New Roman"/>
            <w:kern w:val="0"/>
            <w:sz w:val="24"/>
            <w:szCs w:val="24"/>
          </w:rPr>
          <m:t>A</m:t>
        </m:r>
        <m:d>
          <m:dPr>
            <m:ctrlPr>
              <w:rPr>
                <w:rFonts w:ascii="Cambria Math" w:eastAsia="宋体" w:hAnsi="Cambria Math" w:cs="Times New Roman"/>
                <w:i/>
                <w:kern w:val="0"/>
                <w:sz w:val="24"/>
                <w:szCs w:val="24"/>
              </w:rPr>
            </m:ctrlPr>
          </m:dPr>
          <m:e>
            <m:r>
              <w:rPr>
                <w:rFonts w:ascii="Cambria Math" w:eastAsia="宋体" w:hAnsi="Cambria Math" w:cs="Times New Roman"/>
                <w:kern w:val="0"/>
                <w:sz w:val="24"/>
                <w:szCs w:val="24"/>
              </w:rPr>
              <m:t>ω</m:t>
            </m:r>
          </m:e>
        </m:d>
        <m:r>
          <w:rPr>
            <w:rFonts w:ascii="Cambria Math" w:eastAsia="宋体" w:hAnsi="Cambria Math" w:cs="Times New Roman"/>
            <w:kern w:val="0"/>
            <w:sz w:val="24"/>
            <w:szCs w:val="24"/>
          </w:rPr>
          <m:t>=</m:t>
        </m:r>
        <m:f>
          <m:fPr>
            <m:ctrlPr>
              <w:rPr>
                <w:rFonts w:ascii="Cambria Math" w:eastAsia="宋体" w:hAnsi="Cambria Math" w:cs="Times New Roman"/>
                <w:i/>
                <w:kern w:val="0"/>
                <w:sz w:val="24"/>
                <w:szCs w:val="24"/>
              </w:rPr>
            </m:ctrlPr>
          </m:fPr>
          <m:num>
            <m:r>
              <w:rPr>
                <w:rFonts w:ascii="Cambria Math" w:eastAsia="宋体" w:hAnsi="Cambria Math" w:cs="Times New Roman"/>
                <w:kern w:val="0"/>
                <w:sz w:val="24"/>
                <w:szCs w:val="24"/>
              </w:rPr>
              <m:t>ωτ</m:t>
            </m:r>
          </m:num>
          <m:den>
            <m:rad>
              <m:radPr>
                <m:degHide m:val="1"/>
                <m:ctrlPr>
                  <w:rPr>
                    <w:rFonts w:ascii="Cambria Math" w:eastAsia="宋体" w:hAnsi="Cambria Math" w:cs="Times New Roman"/>
                    <w:i/>
                    <w:kern w:val="0"/>
                    <w:sz w:val="24"/>
                    <w:szCs w:val="24"/>
                  </w:rPr>
                </m:ctrlPr>
              </m:radPr>
              <m:deg/>
              <m:e>
                <m:r>
                  <w:rPr>
                    <w:rFonts w:ascii="Cambria Math" w:eastAsia="宋体" w:hAnsi="Cambria Math" w:cs="Times New Roman"/>
                    <w:kern w:val="0"/>
                    <w:sz w:val="24"/>
                    <w:szCs w:val="24"/>
                  </w:rPr>
                  <m:t>1+</m:t>
                </m:r>
                <m:sSup>
                  <m:sSupPr>
                    <m:ctrlPr>
                      <w:rPr>
                        <w:rFonts w:ascii="Cambria Math" w:eastAsia="宋体" w:hAnsi="Cambria Math" w:cs="Times New Roman"/>
                        <w:i/>
                        <w:kern w:val="0"/>
                        <w:sz w:val="24"/>
                        <w:szCs w:val="24"/>
                      </w:rPr>
                    </m:ctrlPr>
                  </m:sSupPr>
                  <m:e>
                    <m:d>
                      <m:dPr>
                        <m:ctrlPr>
                          <w:rPr>
                            <w:rFonts w:ascii="Cambria Math" w:eastAsia="宋体" w:hAnsi="Cambria Math" w:cs="Times New Roman"/>
                            <w:i/>
                            <w:kern w:val="0"/>
                            <w:sz w:val="24"/>
                            <w:szCs w:val="24"/>
                          </w:rPr>
                        </m:ctrlPr>
                      </m:dPr>
                      <m:e>
                        <m:r>
                          <w:rPr>
                            <w:rFonts w:ascii="Cambria Math" w:eastAsia="宋体" w:hAnsi="Cambria Math" w:cs="Times New Roman"/>
                            <w:kern w:val="0"/>
                            <w:sz w:val="24"/>
                            <w:szCs w:val="24"/>
                          </w:rPr>
                          <m:t>ωτ</m:t>
                        </m:r>
                      </m:e>
                    </m:d>
                  </m:e>
                  <m:sup>
                    <m:r>
                      <w:rPr>
                        <w:rFonts w:ascii="Cambria Math" w:eastAsia="宋体" w:hAnsi="Cambria Math" w:cs="Times New Roman"/>
                        <w:kern w:val="0"/>
                        <w:sz w:val="24"/>
                        <w:szCs w:val="24"/>
                      </w:rPr>
                      <m:t>2</m:t>
                    </m:r>
                  </m:sup>
                </m:sSup>
              </m:e>
            </m:rad>
          </m:den>
        </m:f>
      </m:oMath>
      <w:r w:rsidR="005B657F">
        <w:rPr>
          <w:rFonts w:ascii="宋体" w:eastAsia="宋体" w:hAnsi="宋体" w:cs="Times New Roman" w:hint="eastAsia"/>
          <w:kern w:val="0"/>
          <w:sz w:val="24"/>
          <w:szCs w:val="24"/>
        </w:rPr>
        <w:t xml:space="preserve"> </w:t>
      </w:r>
      <w:r w:rsidR="005B657F">
        <w:rPr>
          <w:rFonts w:ascii="宋体" w:eastAsia="宋体" w:hAnsi="宋体" w:cs="Times New Roman"/>
          <w:kern w:val="0"/>
          <w:sz w:val="24"/>
          <w:szCs w:val="24"/>
        </w:rPr>
        <w:t xml:space="preserve">    </w:t>
      </w:r>
      <m:oMath>
        <m:r>
          <w:rPr>
            <w:rFonts w:ascii="Cambria Math" w:eastAsia="宋体" w:hAnsi="Cambria Math" w:cs="Times New Roman"/>
            <w:kern w:val="0"/>
            <w:sz w:val="24"/>
            <w:szCs w:val="24"/>
          </w:rPr>
          <m:t>τ=</m:t>
        </m:r>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R</m:t>
            </m:r>
          </m:e>
          <m:sub>
            <m:r>
              <w:rPr>
                <w:rFonts w:ascii="Cambria Math" w:eastAsia="宋体" w:hAnsi="Cambria Math" w:cs="Times New Roman" w:hint="eastAsia"/>
                <w:kern w:val="0"/>
                <w:sz w:val="24"/>
                <w:szCs w:val="24"/>
              </w:rPr>
              <m:t>i</m:t>
            </m:r>
          </m:sub>
        </m:sSub>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C</m:t>
            </m:r>
          </m:e>
          <m:sub>
            <m:r>
              <w:rPr>
                <w:rFonts w:ascii="Cambria Math" w:eastAsia="宋体" w:hAnsi="Cambria Math" w:cs="Times New Roman" w:hint="eastAsia"/>
                <w:kern w:val="0"/>
                <w:sz w:val="24"/>
                <w:szCs w:val="24"/>
              </w:rPr>
              <m:t>i</m:t>
            </m:r>
          </m:sub>
        </m:sSub>
      </m:oMath>
      <w:r w:rsidR="005B657F">
        <w:rPr>
          <w:rFonts w:ascii="宋体" w:eastAsia="宋体" w:hAnsi="宋体" w:cs="Times New Roman" w:hint="eastAsia"/>
          <w:kern w:val="0"/>
          <w:sz w:val="24"/>
          <w:szCs w:val="24"/>
        </w:rPr>
        <w:t xml:space="preserve"> </w:t>
      </w:r>
      <w:r w:rsidR="005B657F">
        <w:rPr>
          <w:rFonts w:ascii="宋体" w:eastAsia="宋体" w:hAnsi="宋体" w:cs="Times New Roman"/>
          <w:kern w:val="0"/>
          <w:sz w:val="24"/>
          <w:szCs w:val="24"/>
        </w:rPr>
        <w:t xml:space="preserve">  </w:t>
      </w:r>
      <m:oMath>
        <m:r>
          <w:rPr>
            <w:rFonts w:ascii="Cambria Math" w:eastAsia="宋体" w:hAnsi="Cambria Math" w:cs="Times New Roman"/>
            <w:kern w:val="0"/>
            <w:sz w:val="24"/>
            <w:szCs w:val="24"/>
          </w:rPr>
          <m:t>ω</m:t>
        </m:r>
        <m:r>
          <w:rPr>
            <w:rFonts w:ascii="Cambria Math" w:eastAsia="宋体" w:hAnsi="Cambria Math" w:cs="Times New Roman" w:hint="eastAsia"/>
            <w:kern w:val="0"/>
            <w:sz w:val="24"/>
            <w:szCs w:val="24"/>
          </w:rPr>
          <m:t>=</m:t>
        </m:r>
        <m:r>
          <w:rPr>
            <w:rFonts w:ascii="Cambria Math" w:eastAsia="宋体" w:hAnsi="Cambria Math" w:cs="Times New Roman"/>
            <w:kern w:val="0"/>
            <w:sz w:val="24"/>
            <w:szCs w:val="24"/>
          </w:rPr>
          <m:t>2π</m:t>
        </m:r>
        <m:r>
          <w:rPr>
            <w:rFonts w:ascii="Cambria Math" w:eastAsia="宋体" w:hAnsi="Cambria Math" w:cs="Times New Roman" w:hint="eastAsia"/>
            <w:kern w:val="0"/>
            <w:sz w:val="24"/>
            <w:szCs w:val="24"/>
          </w:rPr>
          <m:t>f</m:t>
        </m:r>
      </m:oMath>
    </w:p>
    <w:p w14:paraId="5A6BC2A1" w14:textId="5CF6ED27" w:rsidR="005B657F" w:rsidRDefault="005B657F" w:rsidP="00881F23">
      <w:pPr>
        <w:tabs>
          <w:tab w:val="left" w:pos="720"/>
        </w:tabs>
        <w:autoSpaceDE w:val="0"/>
        <w:autoSpaceDN w:val="0"/>
        <w:adjustRightInd w:val="0"/>
        <w:rPr>
          <w:rFonts w:ascii="Times New Roman" w:eastAsia="宋体" w:hAnsi="Times New Roman" w:cs="Times New Roman"/>
          <w:kern w:val="0"/>
          <w:sz w:val="24"/>
          <w:szCs w:val="24"/>
        </w:rPr>
      </w:pPr>
      <w:r>
        <w:rPr>
          <w:rFonts w:ascii="宋体" w:eastAsia="宋体" w:hAnsi="宋体" w:cs="Times New Roman" w:hint="eastAsia"/>
          <w:kern w:val="0"/>
          <w:sz w:val="24"/>
          <w:szCs w:val="24"/>
        </w:rPr>
        <w:t xml:space="preserve"> </w:t>
      </w:r>
      <w:r>
        <w:rPr>
          <w:rFonts w:ascii="宋体" w:eastAsia="宋体" w:hAnsi="宋体" w:cs="Times New Roman"/>
          <w:kern w:val="0"/>
          <w:sz w:val="24"/>
          <w:szCs w:val="24"/>
        </w:rPr>
        <w:t xml:space="preserve">      </w:t>
      </w:r>
      <w:r>
        <w:rPr>
          <w:rFonts w:ascii="宋体" w:eastAsia="宋体" w:hAnsi="宋体" w:cs="Times New Roman" w:hint="eastAsia"/>
          <w:kern w:val="0"/>
          <w:sz w:val="24"/>
          <w:szCs w:val="24"/>
        </w:rPr>
        <w:t>当被测信号的频率为</w:t>
      </w:r>
      <w:r w:rsidRPr="005B657F">
        <w:rPr>
          <w:rFonts w:ascii="Times New Roman" w:eastAsia="宋体" w:hAnsi="Times New Roman" w:cs="Times New Roman"/>
          <w:i/>
          <w:iCs/>
          <w:kern w:val="0"/>
          <w:sz w:val="24"/>
          <w:szCs w:val="24"/>
        </w:rPr>
        <w:t>f</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1H</w:t>
      </w:r>
      <w:r>
        <w:rPr>
          <w:rFonts w:ascii="Times New Roman" w:eastAsia="宋体" w:hAnsi="Times New Roman" w:cs="Times New Roman" w:hint="eastAsia"/>
          <w:kern w:val="0"/>
          <w:sz w:val="24"/>
          <w:szCs w:val="24"/>
        </w:rPr>
        <w:t>z</w:t>
      </w:r>
      <w:r>
        <w:rPr>
          <w:rFonts w:ascii="Times New Roman" w:eastAsia="宋体" w:hAnsi="Times New Roman" w:cs="Times New Roman" w:hint="eastAsia"/>
          <w:kern w:val="0"/>
          <w:sz w:val="24"/>
          <w:szCs w:val="24"/>
        </w:rPr>
        <w:t>时，有</w:t>
      </w:r>
    </w:p>
    <w:p w14:paraId="07F4D3ED" w14:textId="63C46778" w:rsidR="005B657F" w:rsidRDefault="005B657F" w:rsidP="00881F23">
      <w:pPr>
        <w:tabs>
          <w:tab w:val="left" w:pos="720"/>
        </w:tabs>
        <w:autoSpaceDE w:val="0"/>
        <w:autoSpaceDN w:val="0"/>
        <w:adjustRightInd w:val="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       </w:t>
      </w:r>
      <m:oMath>
        <m:r>
          <w:rPr>
            <w:rFonts w:ascii="Cambria Math" w:eastAsia="宋体" w:hAnsi="Cambria Math" w:cs="Times New Roman"/>
            <w:kern w:val="0"/>
            <w:sz w:val="24"/>
            <w:szCs w:val="24"/>
          </w:rPr>
          <m:t>A</m:t>
        </m:r>
        <m:d>
          <m:dPr>
            <m:ctrlPr>
              <w:rPr>
                <w:rFonts w:ascii="Cambria Math" w:eastAsia="宋体" w:hAnsi="Cambria Math" w:cs="Times New Roman"/>
                <w:i/>
                <w:kern w:val="0"/>
                <w:sz w:val="24"/>
                <w:szCs w:val="24"/>
              </w:rPr>
            </m:ctrlPr>
          </m:dPr>
          <m:e>
            <m:r>
              <w:rPr>
                <w:rFonts w:ascii="Cambria Math" w:eastAsia="宋体" w:hAnsi="Cambria Math" w:cs="Times New Roman"/>
                <w:kern w:val="0"/>
                <w:sz w:val="24"/>
                <w:szCs w:val="24"/>
              </w:rPr>
              <m:t>ω</m:t>
            </m:r>
          </m:e>
        </m:d>
        <m:r>
          <w:rPr>
            <w:rFonts w:ascii="Cambria Math" w:eastAsia="宋体" w:hAnsi="Cambria Math" w:cs="Times New Roman"/>
            <w:kern w:val="0"/>
            <w:sz w:val="24"/>
            <w:szCs w:val="24"/>
          </w:rPr>
          <m:t>=</m:t>
        </m:r>
        <m:f>
          <m:fPr>
            <m:ctrlPr>
              <w:rPr>
                <w:rFonts w:ascii="Cambria Math" w:eastAsia="宋体" w:hAnsi="Cambria Math" w:cs="Times New Roman"/>
                <w:i/>
                <w:kern w:val="0"/>
                <w:sz w:val="24"/>
                <w:szCs w:val="24"/>
              </w:rPr>
            </m:ctrlPr>
          </m:fPr>
          <m:num>
            <m:r>
              <w:rPr>
                <w:rFonts w:ascii="Cambria Math" w:eastAsia="宋体" w:hAnsi="Cambria Math" w:cs="Times New Roman"/>
                <w:kern w:val="0"/>
                <w:sz w:val="24"/>
                <w:szCs w:val="24"/>
              </w:rPr>
              <m:t>2π</m:t>
            </m:r>
            <m:r>
              <w:rPr>
                <w:rFonts w:ascii="Cambria Math" w:eastAsia="宋体" w:hAnsi="Cambria Math" w:cs="Times New Roman" w:hint="eastAsia"/>
                <w:kern w:val="0"/>
                <w:sz w:val="24"/>
                <w:szCs w:val="24"/>
              </w:rPr>
              <m:t>f</m:t>
            </m:r>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R</m:t>
                </m:r>
              </m:e>
              <m:sub>
                <m:r>
                  <w:rPr>
                    <w:rFonts w:ascii="Cambria Math" w:eastAsia="宋体" w:hAnsi="Cambria Math" w:cs="Times New Roman" w:hint="eastAsia"/>
                    <w:kern w:val="0"/>
                    <w:sz w:val="24"/>
                    <w:szCs w:val="24"/>
                  </w:rPr>
                  <m:t>i</m:t>
                </m:r>
              </m:sub>
            </m:sSub>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C</m:t>
                </m:r>
              </m:e>
              <m:sub>
                <m:r>
                  <w:rPr>
                    <w:rFonts w:ascii="Cambria Math" w:eastAsia="宋体" w:hAnsi="Cambria Math" w:cs="Times New Roman" w:hint="eastAsia"/>
                    <w:kern w:val="0"/>
                    <w:sz w:val="24"/>
                    <w:szCs w:val="24"/>
                  </w:rPr>
                  <m:t>i</m:t>
                </m:r>
              </m:sub>
            </m:sSub>
          </m:num>
          <m:den>
            <m:rad>
              <m:radPr>
                <m:degHide m:val="1"/>
                <m:ctrlPr>
                  <w:rPr>
                    <w:rFonts w:ascii="Cambria Math" w:eastAsia="宋体" w:hAnsi="Cambria Math" w:cs="Times New Roman"/>
                    <w:i/>
                    <w:kern w:val="0"/>
                    <w:sz w:val="24"/>
                    <w:szCs w:val="24"/>
                  </w:rPr>
                </m:ctrlPr>
              </m:radPr>
              <m:deg/>
              <m:e>
                <m:r>
                  <w:rPr>
                    <w:rFonts w:ascii="Cambria Math" w:eastAsia="宋体" w:hAnsi="Cambria Math" w:cs="Times New Roman"/>
                    <w:kern w:val="0"/>
                    <w:sz w:val="24"/>
                    <w:szCs w:val="24"/>
                  </w:rPr>
                  <m:t>1+</m:t>
                </m:r>
                <m:sSup>
                  <m:sSupPr>
                    <m:ctrlPr>
                      <w:rPr>
                        <w:rFonts w:ascii="Cambria Math" w:eastAsia="宋体" w:hAnsi="Cambria Math" w:cs="Times New Roman"/>
                        <w:i/>
                        <w:kern w:val="0"/>
                        <w:sz w:val="24"/>
                        <w:szCs w:val="24"/>
                      </w:rPr>
                    </m:ctrlPr>
                  </m:sSupPr>
                  <m:e>
                    <m:d>
                      <m:dPr>
                        <m:ctrlPr>
                          <w:rPr>
                            <w:rFonts w:ascii="Cambria Math" w:eastAsia="宋体" w:hAnsi="Cambria Math" w:cs="Times New Roman"/>
                            <w:i/>
                            <w:kern w:val="0"/>
                            <w:sz w:val="24"/>
                            <w:szCs w:val="24"/>
                          </w:rPr>
                        </m:ctrlPr>
                      </m:dPr>
                      <m:e>
                        <m:r>
                          <w:rPr>
                            <w:rFonts w:ascii="Cambria Math" w:eastAsia="宋体" w:hAnsi="Cambria Math" w:cs="Times New Roman"/>
                            <w:kern w:val="0"/>
                            <w:sz w:val="24"/>
                            <w:szCs w:val="24"/>
                          </w:rPr>
                          <m:t>2π</m:t>
                        </m:r>
                        <m:r>
                          <w:rPr>
                            <w:rFonts w:ascii="Cambria Math" w:eastAsia="宋体" w:hAnsi="Cambria Math" w:cs="Times New Roman" w:hint="eastAsia"/>
                            <w:kern w:val="0"/>
                            <w:sz w:val="24"/>
                            <w:szCs w:val="24"/>
                          </w:rPr>
                          <m:t>f</m:t>
                        </m:r>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R</m:t>
                            </m:r>
                          </m:e>
                          <m:sub>
                            <m:r>
                              <w:rPr>
                                <w:rFonts w:ascii="Cambria Math" w:eastAsia="宋体" w:hAnsi="Cambria Math" w:cs="Times New Roman" w:hint="eastAsia"/>
                                <w:kern w:val="0"/>
                                <w:sz w:val="24"/>
                                <w:szCs w:val="24"/>
                              </w:rPr>
                              <m:t>i</m:t>
                            </m:r>
                          </m:sub>
                        </m:sSub>
                        <m:sSub>
                          <m:sSubPr>
                            <m:ctrlPr>
                              <w:rPr>
                                <w:rFonts w:ascii="Cambria Math" w:eastAsia="宋体" w:hAnsi="Cambria Math" w:cs="Times New Roman"/>
                                <w:i/>
                                <w:kern w:val="0"/>
                                <w:sz w:val="24"/>
                                <w:szCs w:val="24"/>
                              </w:rPr>
                            </m:ctrlPr>
                          </m:sSubPr>
                          <m:e>
                            <m:r>
                              <w:rPr>
                                <w:rFonts w:ascii="Cambria Math" w:eastAsia="宋体" w:hAnsi="Cambria Math" w:cs="Times New Roman"/>
                                <w:kern w:val="0"/>
                                <w:sz w:val="24"/>
                                <w:szCs w:val="24"/>
                              </w:rPr>
                              <m:t>C</m:t>
                            </m:r>
                          </m:e>
                          <m:sub>
                            <m:r>
                              <w:rPr>
                                <w:rFonts w:ascii="Cambria Math" w:eastAsia="宋体" w:hAnsi="Cambria Math" w:cs="Times New Roman" w:hint="eastAsia"/>
                                <w:kern w:val="0"/>
                                <w:sz w:val="24"/>
                                <w:szCs w:val="24"/>
                              </w:rPr>
                              <m:t>i</m:t>
                            </m:r>
                          </m:sub>
                        </m:sSub>
                      </m:e>
                    </m:d>
                  </m:e>
                  <m:sup>
                    <m:r>
                      <w:rPr>
                        <w:rFonts w:ascii="Cambria Math" w:eastAsia="宋体" w:hAnsi="Cambria Math" w:cs="Times New Roman"/>
                        <w:kern w:val="0"/>
                        <w:sz w:val="24"/>
                        <w:szCs w:val="24"/>
                      </w:rPr>
                      <m:t>2</m:t>
                    </m:r>
                  </m:sup>
                </m:sSup>
              </m:e>
            </m:rad>
          </m:den>
        </m:f>
        <m:r>
          <w:rPr>
            <w:rFonts w:ascii="Cambria Math" w:eastAsia="宋体" w:hAnsi="Cambria Math" w:cs="Times New Roman" w:hint="eastAsia"/>
            <w:kern w:val="0"/>
            <w:sz w:val="24"/>
            <w:szCs w:val="24"/>
          </w:rPr>
          <m:t>=</m:t>
        </m:r>
        <m:r>
          <w:rPr>
            <w:rFonts w:ascii="Cambria Math" w:eastAsia="宋体" w:hAnsi="Cambria Math" w:cs="Times New Roman"/>
            <w:kern w:val="0"/>
            <w:sz w:val="24"/>
            <w:szCs w:val="24"/>
          </w:rPr>
          <m:t>6.3×</m:t>
        </m:r>
        <m:sSup>
          <m:sSupPr>
            <m:ctrlPr>
              <w:rPr>
                <w:rFonts w:ascii="Cambria Math" w:eastAsia="宋体" w:hAnsi="Cambria Math" w:cs="Times New Roman"/>
                <w:i/>
                <w:kern w:val="0"/>
                <w:sz w:val="24"/>
                <w:szCs w:val="24"/>
              </w:rPr>
            </m:ctrlPr>
          </m:sSupPr>
          <m:e>
            <m:r>
              <w:rPr>
                <w:rFonts w:ascii="Cambria Math" w:eastAsia="宋体" w:hAnsi="Cambria Math" w:cs="Times New Roman"/>
                <w:kern w:val="0"/>
                <w:sz w:val="24"/>
                <w:szCs w:val="24"/>
              </w:rPr>
              <m:t>10</m:t>
            </m:r>
          </m:e>
          <m:sup>
            <m:r>
              <w:rPr>
                <w:rFonts w:ascii="微软雅黑" w:eastAsia="微软雅黑" w:hAnsi="微软雅黑" w:cs="微软雅黑" w:hint="eastAsia"/>
                <w:kern w:val="0"/>
                <w:sz w:val="24"/>
                <w:szCs w:val="24"/>
              </w:rPr>
              <m:t>-</m:t>
            </m:r>
            <m:r>
              <w:rPr>
                <w:rFonts w:ascii="Cambria Math" w:eastAsia="宋体" w:hAnsi="Cambria Math" w:cs="Times New Roman"/>
                <w:kern w:val="0"/>
                <w:sz w:val="24"/>
                <w:szCs w:val="24"/>
              </w:rPr>
              <m:t>4</m:t>
            </m:r>
          </m:sup>
        </m:sSup>
      </m:oMath>
    </w:p>
    <w:p w14:paraId="00C26082" w14:textId="42186CBA" w:rsidR="005B657F" w:rsidRDefault="005B657F" w:rsidP="00881F23">
      <w:pPr>
        <w:tabs>
          <w:tab w:val="left" w:pos="720"/>
        </w:tabs>
        <w:autoSpaceDE w:val="0"/>
        <w:autoSpaceDN w:val="0"/>
        <w:adjustRightInd w:val="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lastRenderedPageBreak/>
        <w:t xml:space="preserve"> </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所以</w:t>
      </w:r>
      <w:r w:rsidR="003B6E8C">
        <w:rPr>
          <w:rFonts w:ascii="Times New Roman" w:eastAsia="宋体" w:hAnsi="Times New Roman" w:cs="Times New Roman" w:hint="eastAsia"/>
          <w:kern w:val="0"/>
          <w:sz w:val="24"/>
          <w:szCs w:val="24"/>
        </w:rPr>
        <w:t>幅值误差为</w:t>
      </w:r>
      <m:oMath>
        <m:r>
          <w:rPr>
            <w:rFonts w:ascii="Cambria Math" w:eastAsia="宋体" w:hAnsi="Cambria Math" w:cs="Times New Roman"/>
            <w:kern w:val="0"/>
            <w:sz w:val="24"/>
            <w:szCs w:val="24"/>
          </w:rPr>
          <m:t>δ</m:t>
        </m:r>
        <m:r>
          <w:rPr>
            <w:rFonts w:ascii="Cambria Math" w:eastAsia="宋体" w:hAnsi="Cambria Math" w:cs="Times New Roman" w:hint="eastAsia"/>
            <w:kern w:val="0"/>
            <w:sz w:val="24"/>
            <w:szCs w:val="24"/>
          </w:rPr>
          <m:t>=</m:t>
        </m:r>
        <m:r>
          <w:rPr>
            <w:rFonts w:ascii="Cambria Math" w:eastAsia="宋体" w:hAnsi="Cambria Math" w:cs="Times New Roman"/>
            <w:kern w:val="0"/>
            <w:sz w:val="24"/>
            <w:szCs w:val="24"/>
          </w:rPr>
          <m:t>6.3×</m:t>
        </m:r>
        <m:sSup>
          <m:sSupPr>
            <m:ctrlPr>
              <w:rPr>
                <w:rFonts w:ascii="Cambria Math" w:eastAsia="宋体" w:hAnsi="Cambria Math" w:cs="Times New Roman"/>
                <w:i/>
                <w:kern w:val="0"/>
                <w:sz w:val="24"/>
                <w:szCs w:val="24"/>
              </w:rPr>
            </m:ctrlPr>
          </m:sSupPr>
          <m:e>
            <m:r>
              <w:rPr>
                <w:rFonts w:ascii="Cambria Math" w:eastAsia="宋体" w:hAnsi="Cambria Math" w:cs="Times New Roman"/>
                <w:kern w:val="0"/>
                <w:sz w:val="24"/>
                <w:szCs w:val="24"/>
              </w:rPr>
              <m:t>10</m:t>
            </m:r>
          </m:e>
          <m:sup>
            <m:r>
              <w:rPr>
                <w:rFonts w:ascii="微软雅黑" w:eastAsia="微软雅黑" w:hAnsi="微软雅黑" w:cs="微软雅黑" w:hint="eastAsia"/>
                <w:kern w:val="0"/>
                <w:sz w:val="24"/>
                <w:szCs w:val="24"/>
              </w:rPr>
              <m:t>-</m:t>
            </m:r>
            <m:r>
              <w:rPr>
                <w:rFonts w:ascii="Cambria Math" w:eastAsia="宋体" w:hAnsi="Cambria Math" w:cs="Times New Roman"/>
                <w:kern w:val="0"/>
                <w:sz w:val="24"/>
                <w:szCs w:val="24"/>
              </w:rPr>
              <m:t>4</m:t>
            </m:r>
          </m:sup>
        </m:sSup>
        <m:r>
          <w:rPr>
            <w:rFonts w:ascii="微软雅黑" w:eastAsia="微软雅黑" w:hAnsi="微软雅黑" w:cs="微软雅黑" w:hint="eastAsia"/>
            <w:kern w:val="0"/>
            <w:sz w:val="24"/>
            <w:szCs w:val="24"/>
          </w:rPr>
          <m:t>-</m:t>
        </m:r>
        <m:r>
          <w:rPr>
            <w:rFonts w:ascii="Cambria Math" w:eastAsia="宋体" w:hAnsi="Cambria Math" w:cs="Times New Roman"/>
            <w:kern w:val="0"/>
            <w:sz w:val="24"/>
            <w:szCs w:val="24"/>
          </w:rPr>
          <m:t>1</m:t>
        </m:r>
        <m:r>
          <w:rPr>
            <w:rFonts w:ascii="Cambria Math" w:eastAsia="宋体" w:hAnsi="Cambria Math" w:cs="Times New Roman" w:hint="eastAsia"/>
            <w:kern w:val="0"/>
            <w:sz w:val="24"/>
            <w:szCs w:val="24"/>
          </w:rPr>
          <m:t>=</m:t>
        </m:r>
        <m:r>
          <w:rPr>
            <w:rFonts w:ascii="微软雅黑" w:eastAsia="微软雅黑" w:hAnsi="微软雅黑" w:cs="微软雅黑" w:hint="eastAsia"/>
            <w:kern w:val="0"/>
            <w:sz w:val="24"/>
            <w:szCs w:val="24"/>
          </w:rPr>
          <m:t>-</m:t>
        </m:r>
        <m:r>
          <w:rPr>
            <w:rFonts w:ascii="Cambria Math" w:eastAsia="宋体" w:hAnsi="Cambria Math" w:cs="Times New Roman"/>
            <w:kern w:val="0"/>
            <w:sz w:val="24"/>
            <w:szCs w:val="24"/>
          </w:rPr>
          <m:t>0.9994</m:t>
        </m:r>
        <m:r>
          <w:rPr>
            <w:rFonts w:ascii="Cambria Math" w:eastAsia="宋体" w:hAnsi="Cambria Math" w:cs="Times New Roman" w:hint="eastAsia"/>
            <w:kern w:val="0"/>
            <w:sz w:val="24"/>
            <w:szCs w:val="24"/>
          </w:rPr>
          <m:t>=</m:t>
        </m:r>
        <m:r>
          <w:rPr>
            <w:rFonts w:ascii="微软雅黑" w:eastAsia="微软雅黑" w:hAnsi="微软雅黑" w:cs="微软雅黑" w:hint="eastAsia"/>
            <w:kern w:val="0"/>
            <w:sz w:val="24"/>
            <w:szCs w:val="24"/>
          </w:rPr>
          <m:t>-</m:t>
        </m:r>
        <m:r>
          <w:rPr>
            <w:rFonts w:ascii="Cambria Math" w:eastAsia="宋体" w:hAnsi="Cambria Math" w:cs="Times New Roman"/>
            <w:kern w:val="0"/>
            <w:sz w:val="24"/>
            <w:szCs w:val="24"/>
          </w:rPr>
          <m:t>99.94</m:t>
        </m:r>
        <m:r>
          <w:rPr>
            <w:rFonts w:ascii="Cambria Math" w:eastAsia="宋体" w:hAnsi="Cambria Math" w:cs="Times New Roman" w:hint="eastAsia"/>
            <w:kern w:val="0"/>
            <w:sz w:val="24"/>
            <w:szCs w:val="24"/>
          </w:rPr>
          <m:t>%</m:t>
        </m:r>
      </m:oMath>
    </w:p>
    <w:p w14:paraId="3E0FF616" w14:textId="04D48399" w:rsidR="003B6E8C" w:rsidRPr="005B657F" w:rsidRDefault="003B6E8C" w:rsidP="00881F23">
      <w:pPr>
        <w:tabs>
          <w:tab w:val="left" w:pos="720"/>
        </w:tabs>
        <w:autoSpaceDE w:val="0"/>
        <w:autoSpaceDN w:val="0"/>
        <w:adjustRightInd w:val="0"/>
        <w:rPr>
          <w:rStyle w:val="fontstyle01"/>
        </w:rPr>
      </w:pP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由此可见测量误差太大了，原因在于输入阻抗太小。</w:t>
      </w:r>
    </w:p>
    <w:p w14:paraId="50BECD0C" w14:textId="67C93270" w:rsidR="00684968" w:rsidRPr="00684968" w:rsidRDefault="00684968" w:rsidP="00684968">
      <w:pPr>
        <w:spacing w:line="360" w:lineRule="auto"/>
        <w:rPr>
          <w:rStyle w:val="fontstyle01"/>
          <w:rFonts w:hint="default"/>
        </w:rPr>
      </w:pPr>
    </w:p>
    <w:p w14:paraId="42CD31EE" w14:textId="67D08F04" w:rsidR="00684968" w:rsidRPr="00684968" w:rsidRDefault="00684968" w:rsidP="00684968">
      <w:pPr>
        <w:widowControl/>
        <w:jc w:val="left"/>
        <w:rPr>
          <w:rStyle w:val="fontstyle01"/>
          <w:rFonts w:hint="default"/>
        </w:rPr>
      </w:pPr>
      <w:r w:rsidRPr="00684968">
        <w:rPr>
          <w:rStyle w:val="fontstyle01"/>
          <w:rFonts w:hint="default"/>
        </w:rPr>
        <w:t>27</w:t>
      </w:r>
      <w:r w:rsidR="00A67EF4">
        <w:rPr>
          <w:rStyle w:val="fontstyle01"/>
        </w:rPr>
        <w:t>、</w:t>
      </w:r>
      <w:r w:rsidRPr="00684968">
        <w:rPr>
          <w:rStyle w:val="fontstyle01"/>
          <w:rFonts w:hint="default"/>
        </w:rPr>
        <w:t>试分析压电传感器是如何进行加速度检测的。</w:t>
      </w:r>
    </w:p>
    <w:p w14:paraId="6035B108" w14:textId="77777777" w:rsidR="00A67EF4" w:rsidRDefault="00A67EF4" w:rsidP="00A67EF4">
      <w:pPr>
        <w:spacing w:line="360" w:lineRule="auto"/>
        <w:ind w:leftChars="200" w:left="420"/>
        <w:rPr>
          <w:rStyle w:val="fontstyle01"/>
          <w:rFonts w:hint="default"/>
        </w:rPr>
      </w:pPr>
      <w:r>
        <w:rPr>
          <w:rStyle w:val="fontstyle01"/>
        </w:rPr>
        <w:t>答：</w:t>
      </w:r>
      <w:r w:rsidR="00684968" w:rsidRPr="00684968">
        <w:rPr>
          <w:rStyle w:val="fontstyle01"/>
          <w:rFonts w:hint="default"/>
        </w:rPr>
        <w:t>将传感器基座与试件刚性固定</w:t>
      </w:r>
      <w:hyperlink r:id="rId30" w:tgtFrame="https://wenda.so.com/q/_blank" w:history="1">
        <w:r w:rsidR="00684968" w:rsidRPr="00684968">
          <w:rPr>
            <w:rStyle w:val="fontstyle01"/>
            <w:rFonts w:hint="default"/>
          </w:rPr>
          <w:t>在一起</w:t>
        </w:r>
      </w:hyperlink>
      <w:r w:rsidR="00684968" w:rsidRPr="00684968">
        <w:rPr>
          <w:rStyle w:val="fontstyle01"/>
          <w:rFonts w:hint="default"/>
        </w:rPr>
        <w:t>，当其感受振动时，由于弹簧的刚</w:t>
      </w:r>
    </w:p>
    <w:p w14:paraId="550158DE" w14:textId="27BB86F8" w:rsidR="00684968" w:rsidRDefault="00684968" w:rsidP="00A67EF4">
      <w:pPr>
        <w:spacing w:line="360" w:lineRule="auto"/>
        <w:rPr>
          <w:rStyle w:val="fontstyle01"/>
          <w:rFonts w:hint="default"/>
        </w:rPr>
      </w:pPr>
      <w:r w:rsidRPr="00684968">
        <w:rPr>
          <w:rStyle w:val="fontstyle01"/>
          <w:rFonts w:hint="default"/>
        </w:rPr>
        <w:t>度相当大，质量块的质量相对较小，可以认为质量块的</w:t>
      </w:r>
      <w:hyperlink r:id="rId31" w:tgtFrame="https://wenda.so.com/q/_blank" w:history="1">
        <w:r w:rsidRPr="00684968">
          <w:rPr>
            <w:rStyle w:val="fontstyle01"/>
            <w:rFonts w:hint="default"/>
          </w:rPr>
          <w:t>惯性</w:t>
        </w:r>
      </w:hyperlink>
      <w:r w:rsidRPr="00684968">
        <w:rPr>
          <w:rStyle w:val="fontstyle01"/>
          <w:rFonts w:hint="default"/>
        </w:rPr>
        <w:t>很小。因此可以认为质量</w:t>
      </w:r>
      <w:proofErr w:type="gramStart"/>
      <w:r w:rsidRPr="00684968">
        <w:rPr>
          <w:rStyle w:val="fontstyle01"/>
          <w:rFonts w:hint="default"/>
        </w:rPr>
        <w:t>块感受</w:t>
      </w:r>
      <w:proofErr w:type="gramEnd"/>
      <w:r w:rsidRPr="00684968">
        <w:rPr>
          <w:rStyle w:val="fontstyle01"/>
          <w:rFonts w:hint="default"/>
        </w:rPr>
        <w:t>到与传感器基座相同的振动，并受到与</w:t>
      </w:r>
      <w:hyperlink r:id="rId32" w:tgtFrame="https://wenda.so.com/q/_blank" w:history="1">
        <w:r w:rsidRPr="00684968">
          <w:rPr>
            <w:rStyle w:val="fontstyle01"/>
            <w:rFonts w:hint="default"/>
          </w:rPr>
          <w:t>加速度</w:t>
        </w:r>
      </w:hyperlink>
      <w:r w:rsidRPr="00684968">
        <w:rPr>
          <w:rStyle w:val="fontstyle01"/>
          <w:rFonts w:hint="default"/>
        </w:rPr>
        <w:t>方向相反的</w:t>
      </w:r>
      <w:hyperlink r:id="rId33" w:tgtFrame="https://wenda.so.com/q/_blank" w:history="1">
        <w:r w:rsidRPr="00684968">
          <w:rPr>
            <w:rStyle w:val="fontstyle01"/>
            <w:rFonts w:hint="default"/>
          </w:rPr>
          <w:t>惯性力</w:t>
        </w:r>
      </w:hyperlink>
      <w:r w:rsidRPr="00684968">
        <w:rPr>
          <w:rStyle w:val="fontstyle01"/>
          <w:rFonts w:hint="default"/>
        </w:rPr>
        <w:t>作用，这样，质量块就有一个正比于加速度的</w:t>
      </w:r>
      <w:hyperlink r:id="rId34" w:tgtFrame="https://wenda.so.com/q/_blank" w:history="1">
        <w:r w:rsidRPr="00684968">
          <w:rPr>
            <w:rStyle w:val="fontstyle01"/>
            <w:rFonts w:hint="default"/>
          </w:rPr>
          <w:t>作用力</w:t>
        </w:r>
      </w:hyperlink>
      <w:r w:rsidRPr="00684968">
        <w:rPr>
          <w:rStyle w:val="fontstyle01"/>
          <w:rFonts w:hint="default"/>
        </w:rPr>
        <w:t>作用在压电片上。通过压电片的</w:t>
      </w:r>
      <w:hyperlink r:id="rId35" w:tgtFrame="https://wenda.so.com/q/_blank" w:history="1">
        <w:r w:rsidRPr="00684968">
          <w:rPr>
            <w:rStyle w:val="fontstyle01"/>
            <w:rFonts w:hint="default"/>
          </w:rPr>
          <w:t>压电效应</w:t>
        </w:r>
      </w:hyperlink>
      <w:r w:rsidRPr="00684968">
        <w:rPr>
          <w:rStyle w:val="fontstyle01"/>
          <w:rFonts w:hint="default"/>
        </w:rPr>
        <w:t>，在压电片的表面上就会产生随振动加速度变化的</w:t>
      </w:r>
      <w:hyperlink r:id="rId36" w:tgtFrame="https://wenda.so.com/q/_blank" w:history="1">
        <w:r w:rsidRPr="00684968">
          <w:rPr>
            <w:rStyle w:val="fontstyle01"/>
            <w:rFonts w:hint="default"/>
          </w:rPr>
          <w:t>电压</w:t>
        </w:r>
      </w:hyperlink>
      <w:r w:rsidRPr="00684968">
        <w:rPr>
          <w:rStyle w:val="fontstyle01"/>
          <w:rFonts w:hint="default"/>
        </w:rPr>
        <w:t>，当</w:t>
      </w:r>
      <w:hyperlink r:id="rId37" w:tgtFrame="https://wenda.so.com/q/_blank" w:history="1">
        <w:r w:rsidRPr="00684968">
          <w:rPr>
            <w:rStyle w:val="fontstyle01"/>
            <w:rFonts w:hint="default"/>
          </w:rPr>
          <w:t>振动频率</w:t>
        </w:r>
      </w:hyperlink>
      <w:r w:rsidRPr="00684968">
        <w:rPr>
          <w:rStyle w:val="fontstyle01"/>
          <w:rFonts w:hint="default"/>
        </w:rPr>
        <w:t>远低于传感器的</w:t>
      </w:r>
      <w:hyperlink r:id="rId38" w:tgtFrame="https://wenda.so.com/q/_blank" w:history="1">
        <w:r w:rsidRPr="00684968">
          <w:rPr>
            <w:rStyle w:val="fontstyle01"/>
            <w:rFonts w:hint="default"/>
          </w:rPr>
          <w:t>固有频率</w:t>
        </w:r>
      </w:hyperlink>
      <w:r w:rsidRPr="00684968">
        <w:rPr>
          <w:rStyle w:val="fontstyle01"/>
          <w:rFonts w:hint="default"/>
        </w:rPr>
        <w:t>时，传感器输出的电压与作用力成正比，即与传感器感受到的加速度成正比。将此电压输入到</w:t>
      </w:r>
      <w:hyperlink r:id="rId39" w:tgtFrame="https://wenda.so.com/q/_blank" w:history="1">
        <w:r w:rsidRPr="00684968">
          <w:rPr>
            <w:rStyle w:val="fontstyle01"/>
            <w:rFonts w:hint="default"/>
          </w:rPr>
          <w:t>前置放大器</w:t>
        </w:r>
      </w:hyperlink>
      <w:r w:rsidRPr="00684968">
        <w:rPr>
          <w:rStyle w:val="fontstyle01"/>
          <w:rFonts w:hint="default"/>
        </w:rPr>
        <w:t>后就可以用普通的</w:t>
      </w:r>
      <w:hyperlink r:id="rId40" w:tgtFrame="https://wenda.so.com/q/_blank" w:history="1">
        <w:r w:rsidRPr="00684968">
          <w:rPr>
            <w:rStyle w:val="fontstyle01"/>
            <w:rFonts w:hint="default"/>
          </w:rPr>
          <w:t>测量仪器</w:t>
        </w:r>
      </w:hyperlink>
      <w:r w:rsidRPr="00684968">
        <w:rPr>
          <w:rStyle w:val="fontstyle01"/>
          <w:rFonts w:hint="default"/>
        </w:rPr>
        <w:t>测出加速度，如在</w:t>
      </w:r>
      <w:hyperlink r:id="rId41" w:tgtFrame="https://wenda.so.com/q/_blank" w:history="1">
        <w:r w:rsidRPr="00684968">
          <w:rPr>
            <w:rStyle w:val="fontstyle01"/>
            <w:rFonts w:hint="default"/>
          </w:rPr>
          <w:t>放大器</w:t>
        </w:r>
      </w:hyperlink>
      <w:r w:rsidRPr="00684968">
        <w:rPr>
          <w:rStyle w:val="fontstyle01"/>
          <w:rFonts w:hint="default"/>
        </w:rPr>
        <w:t>中加适当的</w:t>
      </w:r>
      <w:hyperlink r:id="rId42" w:tgtFrame="https://wenda.so.com/q/_blank" w:history="1">
        <w:r w:rsidRPr="00684968">
          <w:rPr>
            <w:rStyle w:val="fontstyle01"/>
            <w:rFonts w:hint="default"/>
          </w:rPr>
          <w:t>积分电路</w:t>
        </w:r>
      </w:hyperlink>
      <w:r w:rsidRPr="00684968">
        <w:rPr>
          <w:rStyle w:val="fontstyle01"/>
          <w:rFonts w:hint="default"/>
        </w:rPr>
        <w:t>，就可以测出振动速度和位移。</w:t>
      </w:r>
    </w:p>
    <w:p w14:paraId="5B6CB21E" w14:textId="77777777" w:rsidR="00684968" w:rsidRPr="00684968" w:rsidRDefault="00684968" w:rsidP="00684968">
      <w:pPr>
        <w:spacing w:line="360" w:lineRule="auto"/>
        <w:ind w:leftChars="200" w:left="420" w:firstLineChars="200" w:firstLine="480"/>
        <w:rPr>
          <w:rStyle w:val="fontstyle01"/>
          <w:rFonts w:hint="default"/>
        </w:rPr>
      </w:pPr>
    </w:p>
    <w:p w14:paraId="381E024A" w14:textId="73FA1E88" w:rsidR="00684968" w:rsidRPr="00684968" w:rsidRDefault="00684968" w:rsidP="00684968">
      <w:pPr>
        <w:widowControl/>
        <w:jc w:val="left"/>
        <w:rPr>
          <w:rStyle w:val="fontstyle01"/>
          <w:rFonts w:hint="default"/>
        </w:rPr>
      </w:pPr>
      <w:r w:rsidRPr="00684968">
        <w:rPr>
          <w:rStyle w:val="fontstyle01"/>
          <w:rFonts w:hint="default"/>
        </w:rPr>
        <w:t>28</w:t>
      </w:r>
      <w:r>
        <w:rPr>
          <w:rStyle w:val="fontstyle01"/>
          <w:rFonts w:hint="default"/>
        </w:rPr>
        <w:t>、</w:t>
      </w:r>
      <w:r w:rsidRPr="00684968">
        <w:rPr>
          <w:rStyle w:val="fontstyle01"/>
          <w:rFonts w:hint="default"/>
        </w:rPr>
        <w:t>利用压电式传感器设计一个测量轴承支座受力情况的装置。</w:t>
      </w:r>
    </w:p>
    <w:p w14:paraId="792577ED" w14:textId="45E96948" w:rsidR="006D5D9A" w:rsidRPr="00684968" w:rsidRDefault="00A67EF4" w:rsidP="006D5D9A">
      <w:pPr>
        <w:rPr>
          <w:rStyle w:val="fontstyle01"/>
          <w:rFonts w:hint="default"/>
        </w:rPr>
      </w:pPr>
      <w:r>
        <w:rPr>
          <w:rStyle w:val="fontstyle01"/>
          <w:rFonts w:hint="default"/>
        </w:rPr>
        <w:t xml:space="preserve">    </w:t>
      </w:r>
      <w:r>
        <w:rPr>
          <w:rStyle w:val="fontstyle01"/>
        </w:rPr>
        <w:t>答：略</w:t>
      </w:r>
    </w:p>
    <w:sectPr w:rsidR="006D5D9A" w:rsidRPr="006849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2F21F" w14:textId="77777777" w:rsidR="0010180D" w:rsidRDefault="0010180D" w:rsidP="002D762A">
      <w:r>
        <w:separator/>
      </w:r>
    </w:p>
  </w:endnote>
  <w:endnote w:type="continuationSeparator" w:id="0">
    <w:p w14:paraId="1589B4CE" w14:textId="77777777" w:rsidR="0010180D" w:rsidRDefault="0010180D" w:rsidP="002D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E1EB7" w14:textId="77777777" w:rsidR="0010180D" w:rsidRDefault="0010180D" w:rsidP="002D762A">
      <w:r>
        <w:separator/>
      </w:r>
    </w:p>
  </w:footnote>
  <w:footnote w:type="continuationSeparator" w:id="0">
    <w:p w14:paraId="170891C6" w14:textId="77777777" w:rsidR="0010180D" w:rsidRDefault="0010180D" w:rsidP="002D7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B28F5"/>
    <w:multiLevelType w:val="hybridMultilevel"/>
    <w:tmpl w:val="2C0E6496"/>
    <w:lvl w:ilvl="0" w:tplc="0B389D62">
      <w:start w:val="13"/>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36623D"/>
    <w:multiLevelType w:val="hybridMultilevel"/>
    <w:tmpl w:val="70608290"/>
    <w:lvl w:ilvl="0" w:tplc="1E0AED8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50E36A62"/>
    <w:multiLevelType w:val="hybridMultilevel"/>
    <w:tmpl w:val="82624CFA"/>
    <w:lvl w:ilvl="0" w:tplc="A814902A">
      <w:start w:val="1"/>
      <w:numFmt w:val="decimal"/>
      <w:lvlText w:val="%1、"/>
      <w:lvlJc w:val="left"/>
      <w:pPr>
        <w:ind w:left="360" w:hanging="360"/>
      </w:pPr>
      <w:rPr>
        <w:rFonts w:ascii="Times New Roman" w:eastAsiaTheme="minorEastAsia" w:hAnsi="Times New Roman" w:cs="Times New Roman" w:hint="default"/>
        <w:b/>
        <w:bCs/>
        <w:i w:val="0"/>
        <w:iCs w:val="0"/>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B0261F"/>
    <w:multiLevelType w:val="hybridMultilevel"/>
    <w:tmpl w:val="76EA7A1E"/>
    <w:lvl w:ilvl="0" w:tplc="5562004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17D"/>
    <w:rsid w:val="000512AD"/>
    <w:rsid w:val="00055560"/>
    <w:rsid w:val="00100430"/>
    <w:rsid w:val="0010180D"/>
    <w:rsid w:val="00184AC9"/>
    <w:rsid w:val="001B7778"/>
    <w:rsid w:val="001E28EF"/>
    <w:rsid w:val="0021353D"/>
    <w:rsid w:val="002C3FDC"/>
    <w:rsid w:val="002C5C94"/>
    <w:rsid w:val="002D762A"/>
    <w:rsid w:val="00327296"/>
    <w:rsid w:val="00346663"/>
    <w:rsid w:val="00364884"/>
    <w:rsid w:val="003945DA"/>
    <w:rsid w:val="003B6E8C"/>
    <w:rsid w:val="003F59E6"/>
    <w:rsid w:val="00443ABE"/>
    <w:rsid w:val="005227B5"/>
    <w:rsid w:val="005B657F"/>
    <w:rsid w:val="005D22AF"/>
    <w:rsid w:val="006413A2"/>
    <w:rsid w:val="00663D2C"/>
    <w:rsid w:val="00684968"/>
    <w:rsid w:val="00696441"/>
    <w:rsid w:val="006C7CC6"/>
    <w:rsid w:val="006D5D9A"/>
    <w:rsid w:val="006E0652"/>
    <w:rsid w:val="00721089"/>
    <w:rsid w:val="00747C1C"/>
    <w:rsid w:val="0079055E"/>
    <w:rsid w:val="007A1AEC"/>
    <w:rsid w:val="007B5502"/>
    <w:rsid w:val="00881F23"/>
    <w:rsid w:val="0089199E"/>
    <w:rsid w:val="009D4D54"/>
    <w:rsid w:val="00A52635"/>
    <w:rsid w:val="00A67EF4"/>
    <w:rsid w:val="00A7535F"/>
    <w:rsid w:val="00AA5E09"/>
    <w:rsid w:val="00AC70A7"/>
    <w:rsid w:val="00B067CD"/>
    <w:rsid w:val="00B2743F"/>
    <w:rsid w:val="00B73912"/>
    <w:rsid w:val="00B817A8"/>
    <w:rsid w:val="00BA2717"/>
    <w:rsid w:val="00C00870"/>
    <w:rsid w:val="00C03EC7"/>
    <w:rsid w:val="00CB1C75"/>
    <w:rsid w:val="00CC112D"/>
    <w:rsid w:val="00D31259"/>
    <w:rsid w:val="00D324F2"/>
    <w:rsid w:val="00D362A0"/>
    <w:rsid w:val="00D4650A"/>
    <w:rsid w:val="00D8399B"/>
    <w:rsid w:val="00D840C1"/>
    <w:rsid w:val="00E7296A"/>
    <w:rsid w:val="00F0008E"/>
    <w:rsid w:val="00F1117D"/>
    <w:rsid w:val="00F25295"/>
    <w:rsid w:val="00FB201C"/>
    <w:rsid w:val="00FE68FB"/>
    <w:rsid w:val="00FF6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FA517"/>
  <w15:chartTrackingRefBased/>
  <w15:docId w15:val="{0E66B17D-398B-497A-8648-FCC9A045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76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762A"/>
    <w:rPr>
      <w:sz w:val="18"/>
      <w:szCs w:val="18"/>
    </w:rPr>
  </w:style>
  <w:style w:type="paragraph" w:styleId="a5">
    <w:name w:val="footer"/>
    <w:basedOn w:val="a"/>
    <w:link w:val="a6"/>
    <w:uiPriority w:val="99"/>
    <w:unhideWhenUsed/>
    <w:rsid w:val="002D762A"/>
    <w:pPr>
      <w:tabs>
        <w:tab w:val="center" w:pos="4153"/>
        <w:tab w:val="right" w:pos="8306"/>
      </w:tabs>
      <w:snapToGrid w:val="0"/>
      <w:jc w:val="left"/>
    </w:pPr>
    <w:rPr>
      <w:sz w:val="18"/>
      <w:szCs w:val="18"/>
    </w:rPr>
  </w:style>
  <w:style w:type="character" w:customStyle="1" w:styleId="a6">
    <w:name w:val="页脚 字符"/>
    <w:basedOn w:val="a0"/>
    <w:link w:val="a5"/>
    <w:uiPriority w:val="99"/>
    <w:rsid w:val="002D762A"/>
    <w:rPr>
      <w:sz w:val="18"/>
      <w:szCs w:val="18"/>
    </w:rPr>
  </w:style>
  <w:style w:type="character" w:customStyle="1" w:styleId="fontstyle01">
    <w:name w:val="fontstyle01"/>
    <w:basedOn w:val="a0"/>
    <w:rsid w:val="00F0008E"/>
    <w:rPr>
      <w:rFonts w:ascii="宋体" w:eastAsia="宋体" w:hAnsi="宋体" w:hint="eastAsia"/>
      <w:b w:val="0"/>
      <w:bCs w:val="0"/>
      <w:i w:val="0"/>
      <w:iCs w:val="0"/>
      <w:color w:val="000000"/>
      <w:sz w:val="24"/>
      <w:szCs w:val="24"/>
    </w:rPr>
  </w:style>
  <w:style w:type="character" w:customStyle="1" w:styleId="fontstyle11">
    <w:name w:val="fontstyle11"/>
    <w:basedOn w:val="a0"/>
    <w:rsid w:val="00F0008E"/>
    <w:rPr>
      <w:rFonts w:ascii="TimesNewRomanPSMT" w:hAnsi="TimesNewRomanPSMT" w:hint="default"/>
      <w:b w:val="0"/>
      <w:bCs w:val="0"/>
      <w:i w:val="0"/>
      <w:iCs w:val="0"/>
      <w:color w:val="000000"/>
      <w:sz w:val="24"/>
      <w:szCs w:val="24"/>
    </w:rPr>
  </w:style>
  <w:style w:type="paragraph" w:styleId="a7">
    <w:name w:val="List Paragraph"/>
    <w:basedOn w:val="a"/>
    <w:uiPriority w:val="34"/>
    <w:qFormat/>
    <w:rsid w:val="00F0008E"/>
    <w:pPr>
      <w:ind w:firstLineChars="200" w:firstLine="420"/>
    </w:pPr>
  </w:style>
  <w:style w:type="character" w:customStyle="1" w:styleId="c-font-big">
    <w:name w:val="c-font-big"/>
    <w:basedOn w:val="a0"/>
    <w:rsid w:val="00F0008E"/>
  </w:style>
  <w:style w:type="character" w:customStyle="1" w:styleId="fontstyle21">
    <w:name w:val="fontstyle21"/>
    <w:basedOn w:val="a0"/>
    <w:rsid w:val="00FE68FB"/>
    <w:rPr>
      <w:rFonts w:ascii="TimesNewRomanPS-ItalicMT" w:hAnsi="TimesNewRomanPS-ItalicMT" w:hint="default"/>
      <w:b w:val="0"/>
      <w:bCs w:val="0"/>
      <w:i/>
      <w:iCs/>
      <w:color w:val="000000"/>
      <w:sz w:val="24"/>
      <w:szCs w:val="24"/>
    </w:rPr>
  </w:style>
  <w:style w:type="character" w:customStyle="1" w:styleId="fontstyle31">
    <w:name w:val="fontstyle31"/>
    <w:basedOn w:val="a0"/>
    <w:rsid w:val="002C5C94"/>
    <w:rPr>
      <w:rFonts w:ascii="TimesNewRomanPS-ItalicMT" w:hAnsi="TimesNewRomanPS-ItalicMT" w:hint="default"/>
      <w:b w:val="0"/>
      <w:bCs w:val="0"/>
      <w:i/>
      <w:iCs/>
      <w:color w:val="000000"/>
      <w:sz w:val="24"/>
      <w:szCs w:val="24"/>
    </w:rPr>
  </w:style>
  <w:style w:type="paragraph" w:customStyle="1" w:styleId="reader-word-layer">
    <w:name w:val="reader-word-layer"/>
    <w:basedOn w:val="a"/>
    <w:rsid w:val="0021353D"/>
    <w:pPr>
      <w:widowControl/>
      <w:spacing w:before="100" w:beforeAutospacing="1" w:after="100" w:afterAutospacing="1"/>
      <w:jc w:val="left"/>
    </w:pPr>
    <w:rPr>
      <w:rFonts w:ascii="宋体" w:eastAsia="宋体" w:hAnsi="宋体" w:cs="宋体"/>
      <w:kern w:val="0"/>
      <w:sz w:val="24"/>
      <w:szCs w:val="24"/>
    </w:rPr>
  </w:style>
  <w:style w:type="paragraph" w:styleId="a8">
    <w:name w:val="Normal (Web)"/>
    <w:basedOn w:val="a"/>
    <w:uiPriority w:val="99"/>
    <w:unhideWhenUsed/>
    <w:rsid w:val="00FF611B"/>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nhideWhenUsed/>
    <w:rsid w:val="00FF611B"/>
    <w:rPr>
      <w:color w:val="0000FF"/>
      <w:u w:val="single"/>
    </w:rPr>
  </w:style>
  <w:style w:type="paragraph" w:styleId="HTML">
    <w:name w:val="HTML Preformatted"/>
    <w:basedOn w:val="a"/>
    <w:link w:val="HTML0"/>
    <w:uiPriority w:val="99"/>
    <w:semiHidden/>
    <w:unhideWhenUsed/>
    <w:rsid w:val="00FF61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FF611B"/>
    <w:rPr>
      <w:rFonts w:ascii="宋体" w:eastAsia="宋体" w:hAnsi="宋体" w:cs="宋体"/>
      <w:kern w:val="0"/>
      <w:sz w:val="24"/>
      <w:szCs w:val="24"/>
    </w:rPr>
  </w:style>
  <w:style w:type="character" w:customStyle="1" w:styleId="ul8czct4mdj">
    <w:name w:val="ul8czct4mdj"/>
    <w:basedOn w:val="a0"/>
    <w:rsid w:val="006D5D9A"/>
  </w:style>
  <w:style w:type="character" w:styleId="aa">
    <w:name w:val="Placeholder Text"/>
    <w:basedOn w:val="a0"/>
    <w:uiPriority w:val="99"/>
    <w:semiHidden/>
    <w:rsid w:val="003F59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436602">
      <w:bodyDiv w:val="1"/>
      <w:marLeft w:val="0"/>
      <w:marRight w:val="0"/>
      <w:marTop w:val="0"/>
      <w:marBottom w:val="0"/>
      <w:divBdr>
        <w:top w:val="none" w:sz="0" w:space="0" w:color="auto"/>
        <w:left w:val="none" w:sz="0" w:space="0" w:color="auto"/>
        <w:bottom w:val="none" w:sz="0" w:space="0" w:color="auto"/>
        <w:right w:val="none" w:sz="0" w:space="0" w:color="auto"/>
      </w:divBdr>
    </w:div>
    <w:div w:id="198955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hyperlink" Target="https://www.baidu.com/s?wd=%E5%8E%8B%E7%94%B5%E4%BC%A0%E6%84%9F%E5%99%A8&amp;tn=SE_PcZhidaonwhc_ngpagmjz&amp;rsv_dl=gh_pc_zhidao" TargetMode="External"/><Relationship Id="rId39" Type="http://schemas.openxmlformats.org/officeDocument/2006/relationships/hyperlink" Target="http://www.so.com/s?q=%E5%89%8D%E7%BD%AE%E6%94%BE%E5%A4%A7%E5%99%A8&amp;ie=utf-8&amp;src=internal_wenda_recommend_textn" TargetMode="External"/><Relationship Id="rId21" Type="http://schemas.openxmlformats.org/officeDocument/2006/relationships/oleObject" Target="embeddings/oleObject6.bin"/><Relationship Id="rId34" Type="http://schemas.openxmlformats.org/officeDocument/2006/relationships/hyperlink" Target="http://www.so.com/s?q=%E4%BD%9C%E7%94%A8%E5%8A%9B&amp;ie=utf-8&amp;src=internal_wenda_recommend_textn" TargetMode="External"/><Relationship Id="rId42" Type="http://schemas.openxmlformats.org/officeDocument/2006/relationships/hyperlink" Target="http://www.so.com/s?q=%E7%A7%AF%E5%88%86%E7%94%B5%E8%B7%AF&amp;ie=utf-8&amp;src=internal_wenda_recommend_textn"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hyperlink" Target="http://www.so.com/s?q=%E9%9D%99%E6%80%81&amp;ie=utf-8&amp;src=internal_wenda_recommend_textn" TargetMode="External"/><Relationship Id="rId41" Type="http://schemas.openxmlformats.org/officeDocument/2006/relationships/hyperlink" Target="http://www.so.com/s?q=%E6%94%BE%E5%A4%A7%E5%99%A8&amp;ie=utf-8&amp;src=internal_wenda_recommend_text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hyperlink" Target="https://www.baidu.com/s?wd=%E5%8E%8B%E7%94%B5%E6%9D%90%E6%96%99&amp;tn=SE_PcZhidaonwhc_ngpagmjz&amp;rsv_dl=gh_pc_zhidao" TargetMode="External"/><Relationship Id="rId32" Type="http://schemas.openxmlformats.org/officeDocument/2006/relationships/hyperlink" Target="http://www.so.com/s?q=%E5%8A%A0%E9%80%9F%E5%BA%A6&amp;ie=utf-8&amp;src=internal_wenda_recommend_textn" TargetMode="External"/><Relationship Id="rId37" Type="http://schemas.openxmlformats.org/officeDocument/2006/relationships/hyperlink" Target="http://www.so.com/s?q=%E6%8C%AF%E5%8A%A8%E9%A2%91%E7%8E%87&amp;ie=utf-8&amp;src=internal_wenda_recommend_textn" TargetMode="External"/><Relationship Id="rId40" Type="http://schemas.openxmlformats.org/officeDocument/2006/relationships/hyperlink" Target="http://www.so.com/s?q=%E6%B5%8B%E9%87%8F%E4%BB%AA%E5%99%A8&amp;ie=utf-8&amp;src=internal_wenda_recommend_textn"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1.png"/><Relationship Id="rId28" Type="http://schemas.openxmlformats.org/officeDocument/2006/relationships/hyperlink" Target="http://www.so.com/s?q=%E5%8A%A8%E6%80%81&amp;ie=utf-8&amp;src=internal_wenda_recommend_textn" TargetMode="External"/><Relationship Id="rId36" Type="http://schemas.openxmlformats.org/officeDocument/2006/relationships/hyperlink" Target="http://www.so.com/s?q=%E7%94%B5%E5%8E%8B&amp;ie=utf-8&amp;src=internal_wenda_recommend_textn" TargetMode="Externa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hyperlink" Target="http://www.so.com/s?q=%E6%83%AF%E6%80%A7&amp;ie=utf-8&amp;src=internal_wenda_recommend_textn"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hyperlink" Target="http://www.so.com/s?q=%E5%8E%8B%E7%94%B5%E5%BC%8F%E4%BC%A0%E6%84%9F%E5%99%A8&amp;ie=utf-8&amp;src=internal_wenda_recommend_textn" TargetMode="External"/><Relationship Id="rId30" Type="http://schemas.openxmlformats.org/officeDocument/2006/relationships/hyperlink" Target="http://www.so.com/s?q=%E5%9C%A8%E4%B8%80%E8%B5%B7&amp;ie=utf-8&amp;src=internal_wenda_recommend_textn" TargetMode="External"/><Relationship Id="rId35" Type="http://schemas.openxmlformats.org/officeDocument/2006/relationships/hyperlink" Target="http://www.so.com/s?q=%E5%8E%8B%E7%94%B5%E6%95%88%E5%BA%94&amp;ie=utf-8&amp;src=internal_wenda_recommend_textn" TargetMode="External"/><Relationship Id="rId43" Type="http://schemas.openxmlformats.org/officeDocument/2006/relationships/fontTable" Target="fontTable.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hyperlink" Target="https://www.baidu.com/s?wd=%E5%8E%8B%E7%94%B5%E4%BC%A0%E6%84%9F%E5%99%A8&amp;tn=SE_PcZhidaonwhc_ngpagmjz&amp;rsv_dl=gh_pc_zhidao" TargetMode="External"/><Relationship Id="rId33" Type="http://schemas.openxmlformats.org/officeDocument/2006/relationships/hyperlink" Target="http://www.so.com/s?q=%E6%83%AF%E6%80%A7%E5%8A%9B&amp;ie=utf-8&amp;src=internal_wenda_recommend_textn" TargetMode="External"/><Relationship Id="rId38" Type="http://schemas.openxmlformats.org/officeDocument/2006/relationships/hyperlink" Target="http://www.so.com/s?q=%E5%9B%BA%E6%9C%89%E9%A2%91%E7%8E%87&amp;ie=utf-8&amp;src=internal_wenda_recommend_text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357</TotalTime>
  <Pages>8</Pages>
  <Words>1588</Words>
  <Characters>9058</Characters>
  <Application>Microsoft Office Word</Application>
  <DocSecurity>0</DocSecurity>
  <Lines>75</Lines>
  <Paragraphs>21</Paragraphs>
  <ScaleCrop>false</ScaleCrop>
  <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熊 洁</cp:lastModifiedBy>
  <cp:revision>45</cp:revision>
  <dcterms:created xsi:type="dcterms:W3CDTF">2020-05-29T07:00:00Z</dcterms:created>
  <dcterms:modified xsi:type="dcterms:W3CDTF">2020-05-30T17:40:00Z</dcterms:modified>
</cp:coreProperties>
</file>