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default" w:eastAsia="黑体"/>
          <w:lang w:val="en-US" w:eastAsia="zh-CN"/>
        </w:rPr>
      </w:pPr>
      <w:r>
        <w:rPr>
          <w:rFonts w:hint="eastAsia"/>
        </w:rPr>
        <w:t>实验</w:t>
      </w:r>
      <w:r>
        <w:rPr>
          <w:rFonts w:hint="eastAsia"/>
          <w:lang w:val="en-US" w:eastAsia="zh-CN"/>
        </w:rPr>
        <w:t>四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进程通信、内存映射与</w:t>
      </w:r>
      <w:r>
        <w:rPr>
          <w:rFonts w:hint="eastAsia"/>
        </w:rPr>
        <w:t>同步</w:t>
      </w:r>
      <w:r>
        <w:rPr>
          <w:rFonts w:hint="eastAsia"/>
          <w:lang w:val="en-US" w:eastAsia="zh-CN"/>
        </w:rPr>
        <w:t>的综合理解</w:t>
      </w:r>
    </w:p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班级</w:t>
      </w:r>
      <w:r>
        <w:rPr>
          <w:b/>
          <w:sz w:val="28"/>
        </w:rPr>
        <w:t>：</w:t>
      </w:r>
      <w:r>
        <w:rPr>
          <w:b/>
          <w:sz w:val="28"/>
          <w:u w:val="single"/>
        </w:rPr>
        <w:tab/>
      </w:r>
      <w:r>
        <w:rPr>
          <w:rFonts w:hint="eastAsia"/>
          <w:b/>
          <w:sz w:val="28"/>
          <w:u w:val="single"/>
        </w:rPr>
        <w:t xml:space="preserve">专业 </w:t>
      </w:r>
      <w:r>
        <w:rPr>
          <w:b/>
          <w:sz w:val="28"/>
          <w:u w:val="single"/>
        </w:rPr>
        <w:t xml:space="preserve">级- </w:t>
      </w:r>
      <w:r>
        <w:rPr>
          <w:rFonts w:hint="eastAsia"/>
          <w:b/>
          <w:sz w:val="28"/>
          <w:u w:val="single"/>
        </w:rPr>
        <w:t>班</w:t>
      </w:r>
      <w:r>
        <w:rPr>
          <w:b/>
          <w:sz w:val="28"/>
          <w:u w:val="single"/>
        </w:rPr>
        <w:tab/>
      </w:r>
      <w:r>
        <w:rPr>
          <w:rFonts w:hint="eastAsia"/>
          <w:b/>
          <w:sz w:val="28"/>
        </w:rPr>
        <w:t>学号</w:t>
      </w:r>
      <w:r>
        <w:rPr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>888888888</w:t>
      </w:r>
      <w:r>
        <w:rPr>
          <w:b/>
          <w:sz w:val="28"/>
          <w:u w:val="single"/>
        </w:rPr>
        <w:tab/>
      </w:r>
      <w:r>
        <w:rPr>
          <w:rFonts w:hint="eastAsia"/>
          <w:b/>
          <w:sz w:val="28"/>
        </w:rPr>
        <w:t>姓名</w:t>
      </w:r>
      <w:r>
        <w:rPr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       </w:t>
      </w:r>
      <w:r>
        <w:rPr>
          <w:rFonts w:hint="eastAsia"/>
          <w:b/>
          <w:sz w:val="28"/>
        </w:rPr>
        <w:t>.</w:t>
      </w: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【</w:t>
      </w:r>
      <w:r>
        <w:rPr>
          <w:b/>
          <w:sz w:val="24"/>
        </w:rPr>
        <w:t>要求</w:t>
      </w:r>
      <w:r>
        <w:rPr>
          <w:rFonts w:hint="eastAsia"/>
          <w:b/>
          <w:sz w:val="24"/>
        </w:rPr>
        <w:t>】</w:t>
      </w:r>
      <w:r>
        <w:rPr>
          <w:b/>
        </w:rPr>
        <w:t>所有</w:t>
      </w:r>
      <w:r>
        <w:rPr>
          <w:rFonts w:hint="eastAsia"/>
          <w:b/>
        </w:rPr>
        <w:t>练习</w:t>
      </w:r>
      <w:r>
        <w:rPr>
          <w:b/>
        </w:rPr>
        <w:t>题</w:t>
      </w:r>
      <w:r>
        <w:rPr>
          <w:rFonts w:hint="eastAsia"/>
          <w:b/>
        </w:rPr>
        <w:t>保留</w:t>
      </w:r>
      <w:r>
        <w:rPr>
          <w:b/>
        </w:rPr>
        <w:t>题目要求，在题目要求后面</w:t>
      </w:r>
      <w:r>
        <w:rPr>
          <w:rFonts w:hint="eastAsia"/>
          <w:b/>
        </w:rPr>
        <w:t>作答：</w:t>
      </w:r>
    </w:p>
    <w:p>
      <w:pPr>
        <w:pBdr>
          <w:bottom w:val="double" w:color="auto" w:sz="6" w:space="1"/>
        </w:pBdr>
        <w:rPr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t></w:t>
      </w:r>
      <w:r>
        <w:rPr>
          <w:b/>
          <w:bCs/>
          <w:sz w:val="24"/>
          <w:szCs w:val="28"/>
        </w:rPr>
        <w:tab/>
      </w:r>
      <w:r>
        <w:rPr>
          <w:rFonts w:hint="eastAsia"/>
          <w:b/>
          <w:bCs/>
          <w:sz w:val="24"/>
          <w:szCs w:val="28"/>
        </w:rPr>
        <w:t>代码要求有注释，代码中适当标注关键代码为红色。</w:t>
      </w:r>
    </w:p>
    <w:p>
      <w:pPr>
        <w:pBdr>
          <w:bottom w:val="double" w:color="auto" w:sz="6" w:space="1"/>
        </w:pBdr>
        <w:rPr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t></w:t>
      </w:r>
      <w:r>
        <w:rPr>
          <w:b/>
          <w:bCs/>
          <w:sz w:val="24"/>
          <w:szCs w:val="28"/>
        </w:rPr>
        <w:tab/>
      </w:r>
      <w:r>
        <w:rPr>
          <w:rFonts w:hint="eastAsia"/>
          <w:b/>
          <w:bCs/>
          <w:sz w:val="24"/>
          <w:szCs w:val="28"/>
        </w:rPr>
        <w:t>要有运行结果的截图。</w:t>
      </w:r>
    </w:p>
    <w:p>
      <w:pPr>
        <w:pBdr>
          <w:bottom w:val="double" w:color="auto" w:sz="6" w:space="1"/>
        </w:pBdr>
        <w:rPr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t></w:t>
      </w:r>
      <w:r>
        <w:rPr>
          <w:b/>
          <w:bCs/>
          <w:sz w:val="24"/>
          <w:szCs w:val="28"/>
        </w:rPr>
        <w:tab/>
      </w:r>
      <w:r>
        <w:rPr>
          <w:rFonts w:hint="eastAsia"/>
          <w:b/>
          <w:bCs/>
          <w:sz w:val="24"/>
          <w:szCs w:val="28"/>
        </w:rPr>
        <w:t>每题最后应该有对程序的适当分析和总结！</w:t>
      </w:r>
    </w:p>
    <w:p>
      <w:pPr>
        <w:pBdr>
          <w:bottom w:val="double" w:color="auto" w:sz="6" w:space="1"/>
        </w:pBdr>
        <w:rPr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t></w:t>
      </w:r>
      <w:r>
        <w:rPr>
          <w:b/>
          <w:bCs/>
          <w:sz w:val="24"/>
          <w:szCs w:val="28"/>
        </w:rPr>
        <w:tab/>
      </w:r>
      <w:r>
        <w:rPr>
          <w:rFonts w:hint="eastAsia"/>
          <w:b/>
          <w:bCs/>
          <w:sz w:val="24"/>
          <w:szCs w:val="28"/>
        </w:rPr>
        <w:t>注意格式排版，内容分析注意</w:t>
      </w:r>
      <w:r>
        <w:rPr>
          <w:b/>
          <w:bCs/>
          <w:sz w:val="24"/>
          <w:szCs w:val="28"/>
        </w:rPr>
        <w:t>列</w:t>
      </w:r>
      <w:r>
        <w:rPr>
          <w:rFonts w:hint="eastAsia"/>
          <w:b/>
          <w:bCs/>
          <w:sz w:val="24"/>
          <w:szCs w:val="28"/>
        </w:rPr>
        <w:t>条目，展开清楚地阐述。</w:t>
      </w:r>
    </w:p>
    <w:p>
      <w:pPr>
        <w:numPr>
          <w:ilvl w:val="0"/>
          <w:numId w:val="0"/>
        </w:numPr>
        <w:rPr>
          <w:rFonts w:hint="eastAsia"/>
          <w:sz w:val="24"/>
          <w:szCs w:val="28"/>
          <w:lang w:eastAsia="zh-CN"/>
        </w:rPr>
      </w:pPr>
      <w:r>
        <w:rPr>
          <w:rFonts w:hint="eastAsia" w:ascii="黑体" w:hAnsi="黑体" w:eastAsia="黑体"/>
          <w:b/>
          <w:bCs/>
          <w:sz w:val="28"/>
          <w:szCs w:val="32"/>
          <w:lang w:val="en-US" w:eastAsia="zh-CN"/>
        </w:rPr>
        <w:t>1.改写课本例题，</w:t>
      </w:r>
      <w:r>
        <w:rPr>
          <w:rFonts w:hint="eastAsia" w:ascii="黑体" w:hAnsi="黑体" w:eastAsia="黑体"/>
          <w:b/>
          <w:bCs/>
          <w:sz w:val="28"/>
          <w:szCs w:val="32"/>
          <w:lang w:eastAsia="zh-CN"/>
        </w:rPr>
        <w:t>分别利用匿名管道与</w:t>
      </w:r>
      <w:r>
        <w:rPr>
          <w:rFonts w:hint="eastAsia" w:ascii="黑体" w:hAnsi="黑体" w:eastAsia="黑体"/>
          <w:b/>
          <w:bCs/>
          <w:color w:val="FF0000"/>
          <w:sz w:val="28"/>
          <w:szCs w:val="32"/>
          <w:lang w:eastAsia="zh-CN"/>
        </w:rPr>
        <w:t>命名管道（</w:t>
      </w:r>
      <w:r>
        <w:rPr>
          <w:rFonts w:hint="eastAsia" w:ascii="黑体" w:hAnsi="黑体" w:eastAsia="黑体"/>
          <w:b/>
          <w:bCs/>
          <w:color w:val="FF0000"/>
          <w:sz w:val="28"/>
          <w:szCs w:val="32"/>
          <w:lang w:val="en-US" w:eastAsia="zh-CN"/>
        </w:rPr>
        <w:t>文件命名为自己名字全称</w:t>
      </w:r>
      <w:r>
        <w:rPr>
          <w:rFonts w:hint="eastAsia" w:ascii="黑体" w:hAnsi="黑体" w:eastAsia="黑体"/>
          <w:b/>
          <w:bCs/>
          <w:color w:val="FF0000"/>
          <w:sz w:val="28"/>
          <w:szCs w:val="32"/>
          <w:lang w:eastAsia="zh-CN"/>
        </w:rPr>
        <w:t>）</w:t>
      </w:r>
      <w:r>
        <w:rPr>
          <w:rFonts w:hint="eastAsia" w:ascii="黑体" w:hAnsi="黑体" w:eastAsia="黑体"/>
          <w:b/>
          <w:bCs/>
          <w:sz w:val="28"/>
          <w:szCs w:val="32"/>
          <w:lang w:eastAsia="zh-CN"/>
        </w:rPr>
        <w:t>实现父子进程间通信和非亲缘关系的两个进程通信，</w:t>
      </w:r>
      <w:r>
        <w:rPr>
          <w:rFonts w:hint="eastAsia" w:ascii="黑体" w:hAnsi="黑体" w:eastAsia="黑体"/>
          <w:b/>
          <w:bCs/>
          <w:sz w:val="28"/>
          <w:szCs w:val="32"/>
          <w:lang w:val="en-US" w:eastAsia="zh-CN"/>
        </w:rPr>
        <w:t>发送的消息为</w:t>
      </w:r>
      <w:r>
        <w:rPr>
          <w:rFonts w:hint="eastAsia" w:ascii="黑体" w:hAnsi="黑体" w:eastAsia="黑体"/>
          <w:b/>
          <w:bCs/>
          <w:color w:val="FF0000"/>
          <w:sz w:val="28"/>
          <w:szCs w:val="32"/>
          <w:lang w:val="en-US" w:eastAsia="zh-CN"/>
        </w:rPr>
        <w:t>i am your name</w:t>
      </w:r>
      <w:r>
        <w:rPr>
          <w:rFonts w:hint="eastAsia" w:ascii="黑体" w:hAnsi="黑体" w:eastAsia="黑体"/>
          <w:b/>
          <w:bCs/>
          <w:color w:val="FF0000"/>
          <w:sz w:val="28"/>
          <w:szCs w:val="32"/>
          <w:lang w:eastAsia="zh-CN"/>
        </w:rPr>
        <w:t>。</w:t>
      </w:r>
      <w:r>
        <w:rPr>
          <w:rFonts w:hint="eastAsia" w:ascii="黑体" w:hAnsi="黑体" w:eastAsia="黑体"/>
          <w:b/>
          <w:bCs/>
          <w:color w:val="FF0000"/>
          <w:sz w:val="28"/>
          <w:szCs w:val="32"/>
          <w:lang w:val="en-US" w:eastAsia="zh-CN"/>
        </w:rPr>
        <w:t>注意：重点是对</w:t>
      </w:r>
      <w:r>
        <w:rPr>
          <w:rFonts w:hint="eastAsia" w:ascii="黑体" w:hAnsi="黑体" w:eastAsia="黑体"/>
          <w:b/>
          <w:bCs/>
          <w:sz w:val="28"/>
          <w:szCs w:val="32"/>
          <w:lang w:eastAsia="zh-CN"/>
        </w:rPr>
        <w:t>管道</w:t>
      </w:r>
      <w:r>
        <w:rPr>
          <w:rFonts w:hint="eastAsia" w:ascii="黑体" w:hAnsi="黑体" w:eastAsia="黑体"/>
          <w:b/>
          <w:bCs/>
          <w:sz w:val="28"/>
          <w:szCs w:val="32"/>
          <w:lang w:val="en-US" w:eastAsia="zh-CN"/>
        </w:rPr>
        <w:t>通信</w:t>
      </w:r>
      <w:r>
        <w:rPr>
          <w:rFonts w:hint="eastAsia" w:ascii="黑体" w:hAnsi="黑体" w:eastAsia="黑体"/>
          <w:b/>
          <w:bCs/>
          <w:sz w:val="28"/>
          <w:szCs w:val="32"/>
          <w:lang w:eastAsia="zh-CN"/>
        </w:rPr>
        <w:t>给出各种</w:t>
      </w:r>
      <w:r>
        <w:rPr>
          <w:rFonts w:hint="eastAsia" w:ascii="黑体" w:hAnsi="黑体" w:eastAsia="黑体"/>
          <w:b/>
          <w:bCs/>
          <w:sz w:val="28"/>
          <w:szCs w:val="32"/>
          <w:lang w:val="en-US" w:eastAsia="zh-CN"/>
        </w:rPr>
        <w:t>同步、</w:t>
      </w:r>
      <w:r>
        <w:rPr>
          <w:rFonts w:hint="eastAsia" w:ascii="黑体" w:hAnsi="黑体" w:eastAsia="黑体"/>
          <w:b/>
          <w:bCs/>
          <w:sz w:val="28"/>
          <w:szCs w:val="32"/>
          <w:lang w:eastAsia="zh-CN"/>
        </w:rPr>
        <w:t>阻塞情况的</w:t>
      </w:r>
      <w:r>
        <w:rPr>
          <w:rFonts w:hint="eastAsia" w:ascii="黑体" w:hAnsi="黑体" w:eastAsia="黑体"/>
          <w:b/>
          <w:bCs/>
          <w:sz w:val="28"/>
          <w:szCs w:val="32"/>
          <w:lang w:val="en-US" w:eastAsia="zh-CN"/>
        </w:rPr>
        <w:t>分析</w:t>
      </w:r>
      <w:r>
        <w:rPr>
          <w:rFonts w:hint="eastAsia" w:ascii="黑体" w:hAnsi="黑体" w:eastAsia="黑体"/>
          <w:b/>
          <w:bCs/>
          <w:sz w:val="28"/>
          <w:szCs w:val="32"/>
          <w:lang w:eastAsia="zh-CN"/>
        </w:rPr>
        <w:t>说明。</w:t>
      </w:r>
    </w:p>
    <w:p>
      <w:pPr>
        <w:rPr>
          <w:rFonts w:hint="eastAsia"/>
          <w:sz w:val="24"/>
          <w:szCs w:val="28"/>
          <w:lang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8"/>
        </w:rPr>
      </w:pPr>
      <w:r>
        <w:rPr>
          <w:rFonts w:hint="eastAsia" w:ascii="黑体" w:hAnsi="黑体" w:eastAsia="黑体"/>
          <w:b/>
          <w:bCs/>
          <w:sz w:val="28"/>
          <w:szCs w:val="32"/>
          <w:lang w:val="en-US" w:eastAsia="zh-CN"/>
        </w:rPr>
        <w:t>2.试对课本【</w:t>
      </w:r>
      <w:r>
        <w:rPr>
          <w:rFonts w:hint="eastAsia" w:ascii="黑体" w:hAnsi="黑体" w:eastAsia="黑体"/>
          <w:b/>
          <w:bCs/>
          <w:sz w:val="28"/>
          <w:szCs w:val="32"/>
        </w:rPr>
        <w:t>例5-21</w:t>
      </w:r>
      <w:r>
        <w:rPr>
          <w:rFonts w:hint="eastAsia" w:ascii="黑体" w:hAnsi="黑体" w:eastAsia="黑体"/>
          <w:b/>
          <w:bCs/>
          <w:sz w:val="28"/>
          <w:szCs w:val="32"/>
          <w:lang w:eastAsia="zh-CN"/>
        </w:rPr>
        <w:t>】</w:t>
      </w:r>
      <w:r>
        <w:rPr>
          <w:rFonts w:hint="eastAsia" w:ascii="黑体" w:hAnsi="黑体" w:eastAsia="黑体"/>
          <w:b/>
          <w:bCs/>
          <w:sz w:val="28"/>
          <w:szCs w:val="32"/>
          <w:lang w:val="en-US" w:eastAsia="zh-CN"/>
        </w:rPr>
        <w:t>改写，</w:t>
      </w:r>
      <w:r>
        <w:rPr>
          <w:rFonts w:hint="eastAsia" w:ascii="黑体" w:hAnsi="黑体" w:eastAsia="黑体"/>
          <w:b/>
          <w:bCs/>
          <w:sz w:val="28"/>
          <w:szCs w:val="32"/>
        </w:rPr>
        <w:t>一方不断</w:t>
      </w:r>
      <w:r>
        <w:rPr>
          <w:rFonts w:hint="eastAsia" w:ascii="黑体" w:hAnsi="黑体" w:eastAsia="黑体"/>
          <w:b/>
          <w:bCs/>
          <w:sz w:val="28"/>
          <w:szCs w:val="32"/>
          <w:lang w:val="en-US" w:eastAsia="zh-CN"/>
        </w:rPr>
        <w:t>向管道写入字符A</w:t>
      </w:r>
      <w:r>
        <w:rPr>
          <w:rFonts w:hint="eastAsia" w:ascii="黑体" w:hAnsi="黑体" w:eastAsia="黑体"/>
          <w:b/>
          <w:bCs/>
          <w:sz w:val="28"/>
          <w:szCs w:val="32"/>
        </w:rPr>
        <w:t>，另一方</w:t>
      </w:r>
      <w:r>
        <w:rPr>
          <w:rFonts w:hint="eastAsia" w:ascii="黑体" w:hAnsi="黑体" w:eastAsia="黑体"/>
          <w:b/>
          <w:bCs/>
          <w:sz w:val="28"/>
          <w:szCs w:val="32"/>
          <w:lang w:val="en-US" w:eastAsia="zh-CN"/>
        </w:rPr>
        <w:t>以每隔3秒读1024个字符的速度从管道读</w:t>
      </w:r>
      <w:r>
        <w:rPr>
          <w:rFonts w:hint="eastAsia" w:ascii="黑体" w:hAnsi="黑体" w:eastAsia="黑体"/>
          <w:b/>
          <w:bCs/>
          <w:sz w:val="28"/>
          <w:szCs w:val="32"/>
        </w:rPr>
        <w:t>数据，</w:t>
      </w:r>
      <w:r>
        <w:rPr>
          <w:rFonts w:hint="eastAsia" w:ascii="黑体" w:hAnsi="黑体" w:eastAsia="黑体"/>
          <w:b/>
          <w:bCs/>
          <w:sz w:val="28"/>
          <w:szCs w:val="32"/>
          <w:lang w:val="en-US" w:eastAsia="zh-CN"/>
        </w:rPr>
        <w:t>体验并总结</w:t>
      </w:r>
      <w:r>
        <w:rPr>
          <w:rFonts w:hint="eastAsia" w:ascii="黑体" w:hAnsi="黑体" w:eastAsia="黑体"/>
          <w:b/>
          <w:bCs/>
          <w:sz w:val="28"/>
          <w:szCs w:val="32"/>
        </w:rPr>
        <w:t>管道通信时的</w:t>
      </w:r>
      <w:r>
        <w:rPr>
          <w:rFonts w:hint="eastAsia" w:ascii="黑体" w:hAnsi="黑体" w:eastAsia="黑体"/>
          <w:b/>
          <w:bCs/>
          <w:sz w:val="28"/>
          <w:szCs w:val="32"/>
          <w:lang w:val="en-US" w:eastAsia="zh-CN"/>
        </w:rPr>
        <w:t>读写双方的同步效果。</w:t>
      </w:r>
    </w:p>
    <w:p>
      <w:pPr>
        <w:rPr>
          <w:rFonts w:hint="eastAsia"/>
          <w:sz w:val="24"/>
          <w:szCs w:val="28"/>
        </w:rPr>
      </w:pPr>
      <w:bookmarkStart w:id="0" w:name="_GoBack"/>
      <w:bookmarkEnd w:id="0"/>
    </w:p>
    <w:p>
      <w:pPr>
        <w:rPr>
          <w:rFonts w:hint="eastAsia" w:ascii="黑体" w:hAnsi="黑体" w:eastAsia="黑体"/>
          <w:b/>
          <w:bCs/>
          <w:sz w:val="28"/>
          <w:szCs w:val="32"/>
          <w:lang w:val="en-US" w:eastAsia="zh-CN"/>
        </w:rPr>
      </w:pPr>
      <w:r>
        <w:rPr>
          <w:rFonts w:hint="eastAsia" w:ascii="黑体" w:hAnsi="黑体" w:eastAsia="黑体"/>
          <w:b/>
          <w:bCs/>
          <w:sz w:val="28"/>
          <w:szCs w:val="32"/>
          <w:lang w:val="en-US" w:eastAsia="zh-CN"/>
        </w:rPr>
        <w:t>3.试对课本【例5-24】改写，编程实现3个进程通信，一个负责写入，另外两个负责读出，体验3方的通信过程及效果。</w:t>
      </w:r>
    </w:p>
    <w:p>
      <w:pPr>
        <w:rPr>
          <w:rFonts w:hint="eastAsia"/>
          <w:sz w:val="24"/>
          <w:szCs w:val="28"/>
          <w:lang w:eastAsia="zh-CN"/>
        </w:rPr>
      </w:pPr>
    </w:p>
    <w:p>
      <w:pPr>
        <w:rPr>
          <w:rFonts w:hint="eastAsia"/>
          <w:sz w:val="24"/>
          <w:szCs w:val="28"/>
          <w:lang w:eastAsia="zh-CN"/>
        </w:rPr>
      </w:pPr>
    </w:p>
    <w:p>
      <w:pPr>
        <w:rPr>
          <w:rFonts w:hint="eastAsia" w:ascii="黑体" w:hAnsi="黑体" w:eastAsia="黑体"/>
          <w:b/>
          <w:bCs/>
          <w:sz w:val="28"/>
          <w:szCs w:val="32"/>
        </w:rPr>
      </w:pPr>
      <w:r>
        <w:rPr>
          <w:rFonts w:hint="eastAsia" w:ascii="黑体" w:hAnsi="黑体" w:eastAsia="黑体"/>
          <w:b/>
          <w:bCs/>
          <w:sz w:val="28"/>
          <w:szCs w:val="32"/>
          <w:lang w:val="en-US" w:eastAsia="zh-CN"/>
        </w:rPr>
        <w:t>4</w:t>
      </w:r>
      <w:r>
        <w:rPr>
          <w:rFonts w:hint="eastAsia" w:ascii="黑体" w:hAnsi="黑体" w:eastAsia="黑体"/>
          <w:b/>
          <w:bCs/>
          <w:sz w:val="28"/>
          <w:szCs w:val="32"/>
        </w:rPr>
        <w:t>.</w:t>
      </w:r>
      <w:r>
        <w:rPr>
          <w:rFonts w:hint="eastAsia" w:ascii="黑体" w:hAnsi="黑体" w:eastAsia="黑体"/>
          <w:b/>
          <w:bCs/>
          <w:sz w:val="28"/>
          <w:szCs w:val="32"/>
          <w:lang w:val="en-US" w:eastAsia="zh-CN"/>
        </w:rPr>
        <w:t>试对课本</w:t>
      </w:r>
      <w:r>
        <w:rPr>
          <w:rFonts w:hint="eastAsia" w:ascii="黑体" w:hAnsi="黑体" w:eastAsia="黑体"/>
          <w:b/>
          <w:bCs/>
          <w:sz w:val="28"/>
          <w:szCs w:val="32"/>
          <w:u w:val="single"/>
        </w:rPr>
        <w:t>【例5-2</w:t>
      </w:r>
      <w:r>
        <w:rPr>
          <w:rFonts w:hint="eastAsia" w:ascii="黑体" w:hAnsi="黑体" w:eastAsia="黑体"/>
          <w:b/>
          <w:bCs/>
          <w:sz w:val="28"/>
          <w:szCs w:val="32"/>
          <w:u w:val="single"/>
          <w:lang w:val="en-US" w:eastAsia="zh-CN"/>
        </w:rPr>
        <w:t>6</w:t>
      </w:r>
      <w:r>
        <w:rPr>
          <w:rFonts w:hint="eastAsia" w:ascii="黑体" w:hAnsi="黑体" w:eastAsia="黑体"/>
          <w:b/>
          <w:bCs/>
          <w:sz w:val="28"/>
          <w:szCs w:val="32"/>
          <w:u w:val="single"/>
        </w:rPr>
        <w:t>】映射匿名虚存区实现共享内存</w:t>
      </w:r>
      <w:r>
        <w:rPr>
          <w:rFonts w:hint="eastAsia" w:ascii="黑体" w:hAnsi="黑体" w:eastAsia="黑体"/>
          <w:b/>
          <w:bCs/>
          <w:sz w:val="28"/>
          <w:szCs w:val="32"/>
          <w:lang w:val="en-US" w:eastAsia="zh-CN"/>
        </w:rPr>
        <w:t xml:space="preserve"> 进行改写，实现父亲先计算累加100的和后写给孩子，然后孩子读取求和结果后输出。（提示：可定义一个初值为0的信号量控制父子进程的执行顺序。）</w:t>
      </w:r>
    </w:p>
    <w:p>
      <w:pPr>
        <w:rPr>
          <w:rFonts w:hint="eastAsia" w:ascii="黑体" w:hAnsi="黑体" w:eastAsia="黑体"/>
          <w:b/>
          <w:bCs/>
          <w:sz w:val="28"/>
          <w:szCs w:val="32"/>
        </w:rPr>
      </w:pPr>
    </w:p>
    <w:p>
      <w:pPr>
        <w:pBdr>
          <w:bottom w:val="double" w:color="auto" w:sz="6" w:space="1"/>
        </w:pBdr>
        <w:rPr>
          <w:rFonts w:hint="eastAsia"/>
          <w:b/>
          <w:bCs/>
          <w:color w:val="FF0000"/>
        </w:rPr>
      </w:pPr>
    </w:p>
    <w:p>
      <w:pPr>
        <w:rPr>
          <w:rFonts w:hint="eastAsia"/>
          <w:b/>
          <w:bCs/>
          <w:sz w:val="22"/>
          <w:szCs w:val="24"/>
        </w:rPr>
      </w:pPr>
      <w:r>
        <w:rPr>
          <w:rFonts w:hint="eastAsia"/>
          <w:b/>
          <w:bCs/>
          <w:sz w:val="22"/>
          <w:szCs w:val="24"/>
        </w:rPr>
        <w:t>【选做】</w:t>
      </w:r>
      <w:r>
        <w:rPr>
          <w:rFonts w:hint="eastAsia"/>
          <w:b/>
          <w:bCs/>
          <w:sz w:val="22"/>
          <w:szCs w:val="24"/>
          <w:lang w:val="en-US" w:eastAsia="zh-CN"/>
        </w:rPr>
        <w:t>5.7.3课后训练第（3）题，</w:t>
      </w:r>
      <w:r>
        <w:rPr>
          <w:rFonts w:hint="eastAsia"/>
          <w:b/>
          <w:bCs/>
          <w:sz w:val="22"/>
          <w:szCs w:val="24"/>
        </w:rPr>
        <w:t>试将例5-2</w:t>
      </w:r>
      <w:r>
        <w:rPr>
          <w:rFonts w:hint="eastAsia"/>
          <w:b/>
          <w:bCs/>
          <w:sz w:val="22"/>
          <w:szCs w:val="24"/>
          <w:lang w:val="en-US" w:eastAsia="zh-CN"/>
        </w:rPr>
        <w:t>7</w:t>
      </w:r>
      <w:r>
        <w:rPr>
          <w:rFonts w:hint="eastAsia"/>
          <w:b/>
          <w:bCs/>
          <w:sz w:val="22"/>
          <w:szCs w:val="24"/>
        </w:rPr>
        <w:t>改造为有信号量控制的内存读写操作，能实现一方对共享内存写完数据后，另一方立即响应读取数据。</w:t>
      </w:r>
    </w:p>
    <w:sectPr>
      <w:type w:val="continuous"/>
      <w:pgSz w:w="11906" w:h="16838"/>
      <w:pgMar w:top="1247" w:right="1077" w:bottom="1247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770"/>
    <w:rsid w:val="000053E1"/>
    <w:rsid w:val="00084B31"/>
    <w:rsid w:val="001306F4"/>
    <w:rsid w:val="00392399"/>
    <w:rsid w:val="003F3AC7"/>
    <w:rsid w:val="00421E87"/>
    <w:rsid w:val="005941FA"/>
    <w:rsid w:val="00683351"/>
    <w:rsid w:val="00797C53"/>
    <w:rsid w:val="00817CD5"/>
    <w:rsid w:val="008B5FED"/>
    <w:rsid w:val="008E03BA"/>
    <w:rsid w:val="008F028B"/>
    <w:rsid w:val="009603B6"/>
    <w:rsid w:val="00981A15"/>
    <w:rsid w:val="009C2ED6"/>
    <w:rsid w:val="009F650F"/>
    <w:rsid w:val="00BA7EF3"/>
    <w:rsid w:val="00C0191E"/>
    <w:rsid w:val="00C81F74"/>
    <w:rsid w:val="00D33770"/>
    <w:rsid w:val="00D6267E"/>
    <w:rsid w:val="00F5481B"/>
    <w:rsid w:val="00F71182"/>
    <w:rsid w:val="00FB39E8"/>
    <w:rsid w:val="046446B3"/>
    <w:rsid w:val="33426D43"/>
    <w:rsid w:val="52AD0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Arial" w:hAnsi="Arial" w:eastAsia="黑体" w:cs="Times New Roman"/>
      <w:b/>
      <w:bCs/>
      <w:sz w:val="32"/>
      <w:szCs w:val="32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61</Words>
  <Characters>349</Characters>
  <Lines>2</Lines>
  <Paragraphs>1</Paragraphs>
  <TotalTime>6</TotalTime>
  <ScaleCrop>false</ScaleCrop>
  <LinksUpToDate>false</LinksUpToDate>
  <CharactersWithSpaces>409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2020-03-17T04:07:00Z</dcterms:created>
  <dc:creator>ASUS</dc:creator>
  <cp:lastModifiedBy>秀</cp:lastModifiedBy>
  <dcterms:modified xsi:type="dcterms:W3CDTF">2020-12-02T17:23:44Z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